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FB" w:rsidRDefault="0014124F" w:rsidP="00166DFB">
      <w:pPr>
        <w:pStyle w:val="Pavadinimas"/>
        <w:spacing w:after="20"/>
      </w:pPr>
      <w:r>
        <w:rPr>
          <w:noProof/>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166DFB" w:rsidRPr="00C42C9B" w:rsidRDefault="00166DFB" w:rsidP="00166DFB">
      <w:pPr>
        <w:pStyle w:val="Pavadinimas"/>
        <w:spacing w:after="20"/>
        <w:rPr>
          <w:sz w:val="28"/>
          <w:szCs w:val="28"/>
        </w:rPr>
      </w:pPr>
      <w:r w:rsidRPr="00C42C9B">
        <w:rPr>
          <w:sz w:val="28"/>
          <w:szCs w:val="28"/>
        </w:rPr>
        <w:t xml:space="preserve"> </w:t>
      </w:r>
    </w:p>
    <w:p w:rsidR="00166DFB" w:rsidRDefault="002A07C1" w:rsidP="00166DFB">
      <w:pPr>
        <w:pStyle w:val="Pavadinimas"/>
        <w:spacing w:after="20"/>
        <w:outlineLvl w:val="0"/>
        <w:rPr>
          <w:caps/>
          <w:sz w:val="28"/>
        </w:rPr>
      </w:pPr>
      <w:r>
        <w:rPr>
          <w:sz w:val="28"/>
        </w:rPr>
        <w:t xml:space="preserve">LIETUVOS RESPUBLIKOS ŠVIETIMO, </w:t>
      </w:r>
      <w:r w:rsidR="00166DFB">
        <w:rPr>
          <w:sz w:val="28"/>
        </w:rPr>
        <w:t xml:space="preserve">MOKSLO </w:t>
      </w:r>
      <w:r>
        <w:rPr>
          <w:sz w:val="28"/>
        </w:rPr>
        <w:t xml:space="preserve">IR SPORTO </w:t>
      </w:r>
      <w:r w:rsidR="00166DFB">
        <w:rPr>
          <w:sz w:val="28"/>
        </w:rPr>
        <w:t>MINISTERIJOS</w:t>
      </w:r>
      <w:r>
        <w:rPr>
          <w:sz w:val="28"/>
        </w:rPr>
        <w:t xml:space="preserve"> </w:t>
      </w:r>
      <w:r w:rsidR="00030C8A">
        <w:rPr>
          <w:caps/>
          <w:sz w:val="28"/>
        </w:rPr>
        <w:t>ŠVIETIMO KOKYBĖS IR REGIONINĖS POLITIKOS</w:t>
      </w:r>
      <w:r w:rsidR="00157FB0" w:rsidRPr="00157FB0">
        <w:rPr>
          <w:caps/>
          <w:sz w:val="28"/>
        </w:rPr>
        <w:t xml:space="preserve"> departamentas</w:t>
      </w:r>
    </w:p>
    <w:p w:rsidR="00FB4C08" w:rsidRPr="00157FB0" w:rsidRDefault="00FB4C08" w:rsidP="00166DFB">
      <w:pPr>
        <w:pStyle w:val="Pavadinimas"/>
        <w:spacing w:after="20"/>
        <w:outlineLvl w:val="0"/>
        <w:rPr>
          <w:caps/>
          <w:sz w:val="28"/>
        </w:rPr>
      </w:pPr>
    </w:p>
    <w:p w:rsidR="00ED42F4" w:rsidRDefault="00E46F4A" w:rsidP="00166DFB">
      <w:pPr>
        <w:pStyle w:val="Porat"/>
        <w:tabs>
          <w:tab w:val="clear" w:pos="4153"/>
          <w:tab w:val="clear" w:pos="8306"/>
        </w:tabs>
        <w:jc w:val="center"/>
        <w:rPr>
          <w:rFonts w:ascii="Times New Roman" w:hAnsi="Times New Roman"/>
          <w:sz w:val="18"/>
          <w:szCs w:val="18"/>
          <w:lang w:val="lt-LT"/>
        </w:rPr>
      </w:pPr>
      <w:r>
        <w:rPr>
          <w:rFonts w:ascii="Times New Roman" w:hAnsi="Times New Roman"/>
          <w:sz w:val="18"/>
          <w:szCs w:val="18"/>
          <w:lang w:val="lt-LT"/>
        </w:rPr>
        <w:t>B</w:t>
      </w:r>
      <w:r w:rsidR="00166DFB">
        <w:rPr>
          <w:rFonts w:ascii="Times New Roman" w:hAnsi="Times New Roman"/>
          <w:sz w:val="18"/>
          <w:szCs w:val="18"/>
          <w:lang w:val="lt-LT"/>
        </w:rPr>
        <w:t>iudžetinė įstaiga</w:t>
      </w:r>
      <w:r w:rsidR="00166DFB" w:rsidRPr="00657C54">
        <w:rPr>
          <w:rFonts w:ascii="Times New Roman" w:hAnsi="Times New Roman"/>
          <w:sz w:val="18"/>
          <w:szCs w:val="18"/>
          <w:lang w:val="lt-LT"/>
        </w:rPr>
        <w:t>, A.</w:t>
      </w:r>
      <w:r w:rsidR="00166DFB">
        <w:rPr>
          <w:rFonts w:ascii="Times New Roman" w:hAnsi="Times New Roman"/>
          <w:sz w:val="18"/>
          <w:szCs w:val="18"/>
          <w:lang w:val="lt-LT"/>
        </w:rPr>
        <w:t xml:space="preserve"> </w:t>
      </w:r>
      <w:proofErr w:type="spellStart"/>
      <w:r w:rsidR="00166DFB" w:rsidRPr="00657C54">
        <w:rPr>
          <w:rFonts w:ascii="Times New Roman" w:hAnsi="Times New Roman"/>
          <w:sz w:val="18"/>
          <w:szCs w:val="18"/>
          <w:lang w:val="lt-LT"/>
        </w:rPr>
        <w:t>Volano</w:t>
      </w:r>
      <w:proofErr w:type="spellEnd"/>
      <w:r w:rsidR="00166DFB" w:rsidRPr="00657C54">
        <w:rPr>
          <w:rFonts w:ascii="Times New Roman" w:hAnsi="Times New Roman"/>
          <w:sz w:val="18"/>
          <w:szCs w:val="18"/>
          <w:lang w:val="lt-LT"/>
        </w:rPr>
        <w:t xml:space="preserve"> g. 2, </w:t>
      </w:r>
      <w:r w:rsidR="00154E7B" w:rsidRPr="00154E7B">
        <w:rPr>
          <w:rFonts w:ascii="Times New Roman" w:hAnsi="Times New Roman"/>
          <w:sz w:val="18"/>
          <w:szCs w:val="18"/>
          <w:lang w:val="lt-LT"/>
        </w:rPr>
        <w:t>01124</w:t>
      </w:r>
      <w:r w:rsidR="00166DFB" w:rsidRPr="00657C54">
        <w:rPr>
          <w:rFonts w:ascii="Times New Roman" w:hAnsi="Times New Roman"/>
          <w:lang w:val="lt-LT"/>
        </w:rPr>
        <w:t xml:space="preserve"> </w:t>
      </w:r>
      <w:smartTag w:uri="urn:schemas-tilde-lv/tildestengine" w:element="firmas">
        <w:r w:rsidR="00166DFB" w:rsidRPr="00657C54">
          <w:rPr>
            <w:rFonts w:ascii="Times New Roman" w:hAnsi="Times New Roman"/>
            <w:sz w:val="18"/>
            <w:szCs w:val="18"/>
            <w:lang w:val="lt-LT"/>
          </w:rPr>
          <w:t>Vilnius</w:t>
        </w:r>
      </w:smartTag>
      <w:r w:rsidR="00166DFB" w:rsidRPr="00657C54">
        <w:rPr>
          <w:rFonts w:ascii="Times New Roman" w:hAnsi="Times New Roman"/>
          <w:sz w:val="18"/>
          <w:szCs w:val="18"/>
          <w:lang w:val="lt-LT"/>
        </w:rPr>
        <w:t>, tel. (8</w:t>
      </w:r>
      <w:r w:rsidR="00166DFB">
        <w:rPr>
          <w:rFonts w:ascii="Times New Roman" w:hAnsi="Times New Roman"/>
          <w:sz w:val="18"/>
          <w:szCs w:val="18"/>
          <w:lang w:val="lt-LT"/>
        </w:rPr>
        <w:t xml:space="preserve"> </w:t>
      </w:r>
      <w:r w:rsidR="00166DFB" w:rsidRPr="00657C54">
        <w:rPr>
          <w:rFonts w:ascii="Times New Roman" w:hAnsi="Times New Roman"/>
          <w:sz w:val="18"/>
          <w:szCs w:val="18"/>
          <w:lang w:val="lt-LT"/>
        </w:rPr>
        <w:t>5)</w:t>
      </w:r>
      <w:r w:rsidR="00166DFB">
        <w:rPr>
          <w:rFonts w:ascii="Times New Roman" w:hAnsi="Times New Roman"/>
          <w:sz w:val="18"/>
          <w:szCs w:val="18"/>
          <w:lang w:val="lt-LT"/>
        </w:rPr>
        <w:t xml:space="preserve"> </w:t>
      </w:r>
      <w:r w:rsidR="00166DFB" w:rsidRPr="00657C54">
        <w:rPr>
          <w:rFonts w:ascii="Times New Roman" w:hAnsi="Times New Roman"/>
          <w:sz w:val="18"/>
          <w:szCs w:val="18"/>
          <w:lang w:val="lt-LT"/>
        </w:rPr>
        <w:t xml:space="preserve"> 2</w:t>
      </w:r>
      <w:r w:rsidR="00166DFB">
        <w:rPr>
          <w:rFonts w:ascii="Times New Roman" w:hAnsi="Times New Roman"/>
          <w:sz w:val="18"/>
          <w:szCs w:val="18"/>
          <w:lang w:val="lt-LT"/>
        </w:rPr>
        <w:t>19 11</w:t>
      </w:r>
      <w:r w:rsidR="00030C8A">
        <w:rPr>
          <w:rFonts w:ascii="Times New Roman" w:hAnsi="Times New Roman"/>
          <w:sz w:val="18"/>
          <w:szCs w:val="18"/>
          <w:lang w:val="lt-LT"/>
        </w:rPr>
        <w:t>1</w:t>
      </w:r>
      <w:r w:rsidR="00793A66">
        <w:rPr>
          <w:rFonts w:ascii="Times New Roman" w:hAnsi="Times New Roman"/>
          <w:sz w:val="18"/>
          <w:szCs w:val="18"/>
          <w:lang w:val="lt-LT"/>
        </w:rPr>
        <w:t>6</w:t>
      </w:r>
      <w:r w:rsidR="00166DFB" w:rsidRPr="00657C54">
        <w:rPr>
          <w:rFonts w:ascii="Times New Roman" w:hAnsi="Times New Roman"/>
          <w:sz w:val="18"/>
          <w:szCs w:val="18"/>
          <w:lang w:val="lt-LT"/>
        </w:rPr>
        <w:t>,</w:t>
      </w:r>
      <w:r w:rsidR="00166DFB">
        <w:rPr>
          <w:rFonts w:ascii="Times New Roman" w:hAnsi="Times New Roman"/>
          <w:sz w:val="18"/>
          <w:szCs w:val="18"/>
          <w:lang w:val="lt-LT"/>
        </w:rPr>
        <w:t xml:space="preserve"> </w:t>
      </w:r>
      <w:r w:rsidR="00166DFB" w:rsidRPr="00657C54">
        <w:rPr>
          <w:rFonts w:ascii="Times New Roman" w:hAnsi="Times New Roman"/>
          <w:sz w:val="18"/>
          <w:szCs w:val="18"/>
          <w:lang w:val="lt-LT"/>
        </w:rPr>
        <w:t>el. p.</w:t>
      </w:r>
      <w:r w:rsidR="00166DFB" w:rsidRPr="00C27AF5">
        <w:rPr>
          <w:rFonts w:ascii="Times New Roman" w:hAnsi="Times New Roman"/>
          <w:sz w:val="18"/>
          <w:szCs w:val="18"/>
          <w:lang w:val="lt-LT"/>
        </w:rPr>
        <w:t xml:space="preserve"> </w:t>
      </w:r>
      <w:proofErr w:type="spellStart"/>
      <w:r w:rsidR="00166DFB">
        <w:rPr>
          <w:rFonts w:ascii="Times New Roman" w:hAnsi="Times New Roman"/>
          <w:sz w:val="18"/>
          <w:szCs w:val="18"/>
          <w:lang w:val="lt-LT"/>
        </w:rPr>
        <w:t>smmin@smm.lt</w:t>
      </w:r>
      <w:proofErr w:type="spellEnd"/>
      <w:r w:rsidR="00166DFB">
        <w:rPr>
          <w:rFonts w:ascii="Times New Roman" w:hAnsi="Times New Roman"/>
          <w:sz w:val="18"/>
          <w:szCs w:val="18"/>
          <w:lang w:val="lt-LT"/>
        </w:rPr>
        <w:t>,</w:t>
      </w:r>
      <w:r w:rsidR="00166DFB" w:rsidRPr="00657C54">
        <w:rPr>
          <w:rFonts w:ascii="Times New Roman" w:hAnsi="Times New Roman"/>
          <w:sz w:val="18"/>
          <w:szCs w:val="18"/>
          <w:lang w:val="lt-LT"/>
        </w:rPr>
        <w:t xml:space="preserve">  </w:t>
      </w:r>
      <w:r w:rsidR="00166DFB" w:rsidRPr="00C42C9B">
        <w:rPr>
          <w:rFonts w:ascii="Times New Roman" w:hAnsi="Times New Roman"/>
          <w:sz w:val="18"/>
          <w:szCs w:val="18"/>
          <w:lang w:val="lt-LT"/>
        </w:rPr>
        <w:t>http://www.smm.lt</w:t>
      </w:r>
      <w:r w:rsidR="00166DFB">
        <w:rPr>
          <w:rFonts w:ascii="Times New Roman" w:hAnsi="Times New Roman"/>
          <w:sz w:val="18"/>
          <w:szCs w:val="18"/>
          <w:lang w:val="lt-LT"/>
        </w:rPr>
        <w:t xml:space="preserve">. </w:t>
      </w:r>
    </w:p>
    <w:p w:rsidR="00166DFB" w:rsidRDefault="00166DFB" w:rsidP="00166DFB">
      <w:pPr>
        <w:pStyle w:val="Porat"/>
        <w:tabs>
          <w:tab w:val="clear" w:pos="4153"/>
          <w:tab w:val="clear" w:pos="8306"/>
        </w:tabs>
        <w:jc w:val="center"/>
        <w:rPr>
          <w:rFonts w:ascii="Times New Roman" w:hAnsi="Times New Roman"/>
          <w:sz w:val="18"/>
          <w:szCs w:val="18"/>
          <w:lang w:val="lt-LT"/>
        </w:rPr>
      </w:pPr>
      <w:r>
        <w:rPr>
          <w:rFonts w:ascii="Times New Roman" w:hAnsi="Times New Roman"/>
          <w:sz w:val="18"/>
          <w:szCs w:val="18"/>
          <w:lang w:val="lt-LT"/>
        </w:rPr>
        <w:t>Duomenys kaupiami ir saugomi Juridinių asmenų registre, k</w:t>
      </w:r>
      <w:r w:rsidRPr="00657C54">
        <w:rPr>
          <w:rFonts w:ascii="Times New Roman" w:hAnsi="Times New Roman"/>
          <w:sz w:val="18"/>
          <w:szCs w:val="18"/>
          <w:lang w:val="lt-LT"/>
        </w:rPr>
        <w:t xml:space="preserve">odas </w:t>
      </w:r>
      <w:r w:rsidRPr="00657C54">
        <w:rPr>
          <w:rFonts w:ascii="Times New Roman" w:hAnsi="Times New Roman"/>
          <w:sz w:val="18"/>
          <w:szCs w:val="18"/>
          <w:lang w:val="lt-LT" w:eastAsia="en-GB"/>
        </w:rPr>
        <w:t>188603091</w:t>
      </w:r>
    </w:p>
    <w:p w:rsidR="00166DFB" w:rsidRPr="00B45F09" w:rsidRDefault="00166DFB" w:rsidP="00166DFB">
      <w:pPr>
        <w:rPr>
          <w:sz w:val="24"/>
          <w:lang w:val="lt-LT"/>
        </w:rPr>
      </w:pPr>
      <w:r w:rsidRPr="00B45F09">
        <w:rPr>
          <w:rFonts w:ascii="Times New Roman" w:hAnsi="Times New Roman"/>
          <w:position w:val="10"/>
          <w:sz w:val="16"/>
          <w:lang w:val="lt-LT"/>
        </w:rPr>
        <w:t>____________________________________________________________________________________________________________________</w:t>
      </w:r>
    </w:p>
    <w:p w:rsidR="00166DFB" w:rsidRPr="00B45F09" w:rsidRDefault="00166DFB" w:rsidP="00166DFB">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166DFB" w:rsidRPr="00B45F09" w:rsidTr="009B0D9C">
        <w:tc>
          <w:tcPr>
            <w:tcW w:w="3369" w:type="dxa"/>
          </w:tcPr>
          <w:p w:rsidR="00166DFB" w:rsidRPr="00E05838" w:rsidRDefault="002E3E36" w:rsidP="009B0D9C">
            <w:pPr>
              <w:pStyle w:val="Porat"/>
              <w:tabs>
                <w:tab w:val="clear" w:pos="4153"/>
                <w:tab w:val="clear" w:pos="8306"/>
              </w:tabs>
              <w:spacing w:after="20"/>
              <w:rPr>
                <w:rFonts w:ascii="Times New Roman" w:hAnsi="Times New Roman"/>
                <w:color w:val="222222"/>
                <w:sz w:val="24"/>
                <w:szCs w:val="24"/>
                <w:lang w:val="lt-LT" w:eastAsia="lt-LT"/>
              </w:rPr>
            </w:pPr>
            <w:r w:rsidRPr="00E05838">
              <w:rPr>
                <w:rFonts w:ascii="Times New Roman" w:hAnsi="Times New Roman"/>
                <w:color w:val="222222"/>
                <w:sz w:val="24"/>
                <w:szCs w:val="24"/>
                <w:lang w:val="lt-LT" w:eastAsia="lt-LT"/>
              </w:rPr>
              <w:t>Asociacijai „Lietuvos tėvų forumas“</w:t>
            </w:r>
          </w:p>
          <w:p w:rsidR="002E3E36" w:rsidRPr="00E05838" w:rsidRDefault="002E3E36" w:rsidP="009B0D9C">
            <w:pPr>
              <w:pStyle w:val="Porat"/>
              <w:tabs>
                <w:tab w:val="clear" w:pos="4153"/>
                <w:tab w:val="clear" w:pos="8306"/>
              </w:tabs>
              <w:spacing w:after="20"/>
              <w:rPr>
                <w:rFonts w:ascii="Times New Roman" w:hAnsi="Times New Roman"/>
                <w:sz w:val="24"/>
                <w:lang w:val="lt-LT"/>
              </w:rPr>
            </w:pPr>
            <w:proofErr w:type="spellStart"/>
            <w:r w:rsidRPr="00E05838">
              <w:rPr>
                <w:rFonts w:ascii="Times New Roman" w:hAnsi="Times New Roman"/>
                <w:sz w:val="24"/>
                <w:szCs w:val="24"/>
                <w:lang w:val="lt-LT"/>
              </w:rPr>
              <w:t>El.paštas</w:t>
            </w:r>
            <w:proofErr w:type="spellEnd"/>
            <w:r w:rsidRPr="00E05838">
              <w:rPr>
                <w:rFonts w:ascii="Times New Roman" w:hAnsi="Times New Roman"/>
                <w:sz w:val="24"/>
                <w:szCs w:val="24"/>
                <w:lang w:val="lt-LT"/>
              </w:rPr>
              <w:t xml:space="preserve">: </w:t>
            </w:r>
            <w:hyperlink r:id="rId8" w:history="1">
              <w:r w:rsidRPr="00E05838">
                <w:rPr>
                  <w:rStyle w:val="Hipersaitas"/>
                  <w:rFonts w:ascii="Times New Roman" w:hAnsi="Times New Roman"/>
                  <w:sz w:val="24"/>
                  <w:szCs w:val="24"/>
                  <w:lang w:val="lt-LT"/>
                </w:rPr>
                <w:t>info@tevuforumas.lt</w:t>
              </w:r>
            </w:hyperlink>
          </w:p>
        </w:tc>
        <w:tc>
          <w:tcPr>
            <w:tcW w:w="1984" w:type="dxa"/>
          </w:tcPr>
          <w:p w:rsidR="00166DFB" w:rsidRPr="00B45F09" w:rsidRDefault="00166DFB" w:rsidP="009B0D9C">
            <w:pPr>
              <w:pStyle w:val="Porat"/>
              <w:tabs>
                <w:tab w:val="clear" w:pos="4153"/>
                <w:tab w:val="clear" w:pos="8306"/>
              </w:tabs>
              <w:spacing w:after="20"/>
              <w:jc w:val="center"/>
              <w:rPr>
                <w:rFonts w:ascii="Times New Roman" w:hAnsi="Times New Roman"/>
                <w:sz w:val="24"/>
                <w:lang w:val="lt-LT"/>
              </w:rPr>
            </w:pPr>
          </w:p>
        </w:tc>
        <w:tc>
          <w:tcPr>
            <w:tcW w:w="4502" w:type="dxa"/>
          </w:tcPr>
          <w:p w:rsidR="00166DFB" w:rsidRPr="00B45F09" w:rsidRDefault="00166DFB" w:rsidP="009B0D9C">
            <w:pPr>
              <w:spacing w:after="20"/>
              <w:rPr>
                <w:rFonts w:ascii="Times New Roman" w:hAnsi="Times New Roman"/>
                <w:sz w:val="24"/>
                <w:lang w:val="lt-LT"/>
              </w:rPr>
            </w:pPr>
            <w:bookmarkStart w:id="0" w:name="Data"/>
            <w:r w:rsidRPr="00B45F09">
              <w:rPr>
                <w:rFonts w:ascii="Times New Roman" w:hAnsi="Times New Roman"/>
                <w:sz w:val="24"/>
                <w:lang w:val="lt-LT"/>
              </w:rPr>
              <w:t xml:space="preserve">  </w:t>
            </w:r>
            <w:bookmarkEnd w:id="0"/>
            <w:r w:rsidRPr="00B45F09">
              <w:rPr>
                <w:rFonts w:ascii="Times New Roman" w:hAnsi="Times New Roman"/>
                <w:sz w:val="24"/>
                <w:lang w:val="lt-LT"/>
              </w:rPr>
              <w:fldChar w:fldCharType="begin">
                <w:ffData>
                  <w:name w:val=""/>
                  <w:enabled/>
                  <w:calcOnExit w:val="0"/>
                  <w:textInput>
                    <w:default w:val="2005 -"/>
                  </w:textInput>
                </w:ffData>
              </w:fldChar>
            </w:r>
            <w:r w:rsidRPr="00B45F09">
              <w:rPr>
                <w:rFonts w:ascii="Times New Roman" w:hAnsi="Times New Roman"/>
                <w:sz w:val="24"/>
                <w:lang w:val="lt-LT"/>
              </w:rPr>
              <w:instrText xml:space="preserve"> FORMTEXT </w:instrText>
            </w:r>
            <w:r w:rsidRPr="00B45F09">
              <w:rPr>
                <w:rFonts w:ascii="Times New Roman" w:hAnsi="Times New Roman"/>
                <w:sz w:val="24"/>
                <w:lang w:val="lt-LT"/>
              </w:rPr>
            </w:r>
            <w:r w:rsidRPr="00B45F09">
              <w:rPr>
                <w:rFonts w:ascii="Times New Roman" w:hAnsi="Times New Roman"/>
                <w:sz w:val="24"/>
                <w:lang w:val="lt-LT"/>
              </w:rPr>
              <w:fldChar w:fldCharType="separate"/>
            </w:r>
            <w:r w:rsidRPr="00B45F09">
              <w:rPr>
                <w:rFonts w:ascii="Times New Roman" w:hAnsi="Times New Roman"/>
                <w:sz w:val="24"/>
                <w:lang w:val="lt-LT"/>
              </w:rPr>
              <w:t>20</w:t>
            </w:r>
            <w:r w:rsidR="008205B7">
              <w:rPr>
                <w:rFonts w:ascii="Times New Roman" w:hAnsi="Times New Roman"/>
                <w:sz w:val="24"/>
                <w:lang w:val="lt-LT"/>
              </w:rPr>
              <w:t>20</w:t>
            </w:r>
            <w:r w:rsidRPr="00B45F09">
              <w:rPr>
                <w:rFonts w:ascii="Times New Roman" w:hAnsi="Times New Roman"/>
                <w:sz w:val="24"/>
                <w:lang w:val="lt-LT"/>
              </w:rPr>
              <w:t xml:space="preserve"> -</w:t>
            </w:r>
            <w:r w:rsidRPr="00B45F09">
              <w:rPr>
                <w:rFonts w:ascii="Times New Roman" w:hAnsi="Times New Roman"/>
                <w:sz w:val="24"/>
                <w:lang w:val="lt-LT"/>
              </w:rPr>
              <w:fldChar w:fldCharType="end"/>
            </w:r>
            <w:r w:rsidRPr="00B45F09">
              <w:rPr>
                <w:rFonts w:ascii="Times New Roman" w:hAnsi="Times New Roman"/>
                <w:sz w:val="24"/>
                <w:lang w:val="lt-LT"/>
              </w:rPr>
              <w:fldChar w:fldCharType="begin">
                <w:ffData>
                  <w:name w:val="Text24"/>
                  <w:enabled/>
                  <w:calcOnExit w:val="0"/>
                  <w:textInput>
                    <w:maxLength w:val="2"/>
                  </w:textInput>
                </w:ffData>
              </w:fldChar>
            </w:r>
            <w:r w:rsidRPr="00B45F09">
              <w:rPr>
                <w:rFonts w:ascii="Times New Roman" w:hAnsi="Times New Roman"/>
                <w:sz w:val="24"/>
                <w:lang w:val="lt-LT"/>
              </w:rPr>
              <w:instrText xml:space="preserve"> FORMTEXT </w:instrText>
            </w:r>
            <w:r w:rsidRPr="00B45F09">
              <w:rPr>
                <w:rFonts w:ascii="Times New Roman" w:hAnsi="Times New Roman"/>
                <w:sz w:val="24"/>
                <w:lang w:val="lt-LT"/>
              </w:rPr>
            </w:r>
            <w:r w:rsidRPr="00B45F09">
              <w:rPr>
                <w:rFonts w:ascii="Times New Roman" w:hAnsi="Times New Roman"/>
                <w:sz w:val="24"/>
                <w:lang w:val="lt-LT"/>
              </w:rPr>
              <w:fldChar w:fldCharType="separate"/>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fldChar w:fldCharType="end"/>
            </w:r>
            <w:r w:rsidRPr="00B45F09">
              <w:rPr>
                <w:rFonts w:ascii="Times New Roman" w:hAnsi="Times New Roman"/>
                <w:sz w:val="24"/>
                <w:lang w:val="lt-LT"/>
              </w:rPr>
              <w:t xml:space="preserve"> - </w:t>
            </w:r>
            <w:r w:rsidRPr="00B45F09">
              <w:rPr>
                <w:rFonts w:ascii="Times New Roman" w:hAnsi="Times New Roman"/>
                <w:sz w:val="24"/>
                <w:lang w:val="lt-LT"/>
              </w:rPr>
              <w:fldChar w:fldCharType="begin">
                <w:ffData>
                  <w:name w:val="Text24"/>
                  <w:enabled/>
                  <w:calcOnExit w:val="0"/>
                  <w:textInput>
                    <w:maxLength w:val="2"/>
                  </w:textInput>
                </w:ffData>
              </w:fldChar>
            </w:r>
            <w:r w:rsidRPr="00B45F09">
              <w:rPr>
                <w:rFonts w:ascii="Times New Roman" w:hAnsi="Times New Roman"/>
                <w:sz w:val="24"/>
                <w:lang w:val="lt-LT"/>
              </w:rPr>
              <w:instrText xml:space="preserve"> FORMTEXT </w:instrText>
            </w:r>
            <w:r w:rsidRPr="00B45F09">
              <w:rPr>
                <w:rFonts w:ascii="Times New Roman" w:hAnsi="Times New Roman"/>
                <w:sz w:val="24"/>
                <w:lang w:val="lt-LT"/>
              </w:rPr>
            </w:r>
            <w:r w:rsidRPr="00B45F09">
              <w:rPr>
                <w:rFonts w:ascii="Times New Roman" w:hAnsi="Times New Roman"/>
                <w:sz w:val="24"/>
                <w:lang w:val="lt-LT"/>
              </w:rPr>
              <w:fldChar w:fldCharType="separate"/>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fldChar w:fldCharType="end"/>
            </w:r>
            <w:r w:rsidRPr="00B45F09">
              <w:rPr>
                <w:rFonts w:ascii="Times New Roman" w:hAnsi="Times New Roman"/>
                <w:sz w:val="24"/>
                <w:lang w:val="lt-LT"/>
              </w:rPr>
              <w:t xml:space="preserve">  Nr. </w:t>
            </w:r>
            <w:r w:rsidRPr="00B45F09">
              <w:rPr>
                <w:rFonts w:ascii="Times New Roman" w:hAnsi="Times New Roman"/>
                <w:sz w:val="24"/>
                <w:lang w:val="lt-LT"/>
              </w:rPr>
              <w:fldChar w:fldCharType="begin">
                <w:ffData>
                  <w:name w:val="Numeris"/>
                  <w:enabled/>
                  <w:calcOnExit w:val="0"/>
                  <w:textInput/>
                </w:ffData>
              </w:fldChar>
            </w:r>
            <w:bookmarkStart w:id="1" w:name="Numeris"/>
            <w:r w:rsidRPr="00B45F09">
              <w:rPr>
                <w:rFonts w:ascii="Times New Roman" w:hAnsi="Times New Roman"/>
                <w:sz w:val="24"/>
                <w:lang w:val="lt-LT"/>
              </w:rPr>
              <w:instrText xml:space="preserve"> FORMTEXT </w:instrText>
            </w:r>
            <w:r w:rsidRPr="00B45F09">
              <w:rPr>
                <w:rFonts w:ascii="Times New Roman" w:hAnsi="Times New Roman"/>
                <w:sz w:val="24"/>
                <w:lang w:val="lt-LT"/>
              </w:rPr>
            </w:r>
            <w:r w:rsidRPr="00B45F09">
              <w:rPr>
                <w:rFonts w:ascii="Times New Roman" w:hAnsi="Times New Roman"/>
                <w:sz w:val="24"/>
                <w:lang w:val="lt-LT"/>
              </w:rPr>
              <w:fldChar w:fldCharType="separate"/>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fldChar w:fldCharType="end"/>
            </w:r>
            <w:bookmarkEnd w:id="1"/>
          </w:p>
          <w:p w:rsidR="00166DFB" w:rsidRPr="00B45F09" w:rsidRDefault="00166DFB" w:rsidP="002E3E36">
            <w:pPr>
              <w:spacing w:after="20"/>
              <w:rPr>
                <w:rFonts w:ascii="Times New Roman" w:hAnsi="Times New Roman"/>
                <w:sz w:val="24"/>
                <w:lang w:val="lt-LT"/>
              </w:rPr>
            </w:pPr>
            <w:r w:rsidRPr="00B45F09">
              <w:rPr>
                <w:rFonts w:ascii="Times New Roman" w:hAnsi="Times New Roman"/>
                <w:sz w:val="24"/>
                <w:lang w:val="lt-LT"/>
              </w:rPr>
              <w:t xml:space="preserve">Į </w:t>
            </w:r>
            <w:r w:rsidR="002E3E36">
              <w:rPr>
                <w:rFonts w:ascii="Times New Roman" w:hAnsi="Times New Roman"/>
                <w:sz w:val="24"/>
                <w:lang w:val="lt-LT"/>
              </w:rPr>
              <w:t>2020-10-16</w:t>
            </w:r>
            <w:r>
              <w:rPr>
                <w:rFonts w:ascii="Times New Roman" w:hAnsi="Times New Roman"/>
                <w:sz w:val="24"/>
                <w:lang w:val="lt-LT"/>
              </w:rPr>
              <w:t xml:space="preserve"> </w:t>
            </w:r>
          </w:p>
        </w:tc>
      </w:tr>
    </w:tbl>
    <w:p w:rsidR="00166DFB" w:rsidRPr="00B45F09" w:rsidRDefault="00166DFB" w:rsidP="00166DFB">
      <w:pPr>
        <w:spacing w:after="20"/>
        <w:rPr>
          <w:rFonts w:ascii="Times New Roman" w:hAnsi="Times New Roman"/>
          <w:sz w:val="24"/>
          <w:lang w:val="lt-LT"/>
        </w:rPr>
      </w:pPr>
    </w:p>
    <w:p w:rsidR="00166DFB" w:rsidRPr="00B45F09" w:rsidRDefault="00166DFB" w:rsidP="00166DFB">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166DFB" w:rsidRPr="00B45F09" w:rsidTr="009B0D9C">
        <w:tc>
          <w:tcPr>
            <w:tcW w:w="9855" w:type="dxa"/>
          </w:tcPr>
          <w:p w:rsidR="00166DFB" w:rsidRPr="002315AA" w:rsidRDefault="00166DFB" w:rsidP="009F0E9E">
            <w:pPr>
              <w:spacing w:after="20"/>
              <w:rPr>
                <w:rFonts w:ascii="Times New Roman" w:hAnsi="Times New Roman"/>
                <w:b/>
                <w:caps/>
                <w:sz w:val="24"/>
                <w:lang w:val="lt-LT"/>
              </w:rPr>
            </w:pPr>
            <w:r w:rsidRPr="002315AA">
              <w:rPr>
                <w:rFonts w:ascii="Times New Roman" w:hAnsi="Times New Roman"/>
                <w:b/>
                <w:sz w:val="24"/>
                <w:lang w:val="lt-LT"/>
              </w:rPr>
              <w:t xml:space="preserve">DĖL </w:t>
            </w:r>
            <w:r w:rsidR="002E3E36">
              <w:rPr>
                <w:rFonts w:ascii="Times New Roman" w:hAnsi="Times New Roman"/>
                <w:b/>
                <w:caps/>
                <w:sz w:val="24"/>
                <w:szCs w:val="24"/>
                <w:lang w:val="lt-LT"/>
              </w:rPr>
              <w:t>elektr</w:t>
            </w:r>
            <w:r w:rsidR="009F0E9E">
              <w:rPr>
                <w:rFonts w:ascii="Times New Roman" w:hAnsi="Times New Roman"/>
                <w:b/>
                <w:caps/>
                <w:sz w:val="24"/>
                <w:szCs w:val="24"/>
                <w:lang w:val="lt-LT"/>
              </w:rPr>
              <w:t>o</w:t>
            </w:r>
            <w:r w:rsidR="002E3E36">
              <w:rPr>
                <w:rFonts w:ascii="Times New Roman" w:hAnsi="Times New Roman"/>
                <w:b/>
                <w:caps/>
                <w:sz w:val="24"/>
                <w:szCs w:val="24"/>
                <w:lang w:val="lt-LT"/>
              </w:rPr>
              <w:t>ninio mokinio pažymėjimo</w:t>
            </w:r>
          </w:p>
        </w:tc>
      </w:tr>
    </w:tbl>
    <w:p w:rsidR="00166DFB" w:rsidRPr="00B45F09" w:rsidRDefault="00166DFB" w:rsidP="00166DFB">
      <w:pPr>
        <w:spacing w:after="20"/>
        <w:rPr>
          <w:rFonts w:ascii="Times New Roman" w:hAnsi="Times New Roman"/>
          <w:sz w:val="24"/>
          <w:lang w:val="lt-LT"/>
        </w:rPr>
      </w:pPr>
    </w:p>
    <w:p w:rsidR="00166DFB" w:rsidRPr="00B45F09" w:rsidRDefault="00166DFB" w:rsidP="00166DFB">
      <w:pPr>
        <w:spacing w:after="20"/>
        <w:jc w:val="both"/>
        <w:rPr>
          <w:rFonts w:ascii="Times New Roman" w:hAnsi="Times New Roman"/>
          <w:sz w:val="24"/>
          <w:lang w:val="lt-LT"/>
        </w:rPr>
      </w:pPr>
    </w:p>
    <w:p w:rsidR="00325541" w:rsidRDefault="00325541" w:rsidP="00166DFB">
      <w:pPr>
        <w:spacing w:after="20"/>
        <w:ind w:firstLine="1247"/>
        <w:jc w:val="both"/>
        <w:rPr>
          <w:rFonts w:ascii="Times New Roman" w:hAnsi="Times New Roman"/>
          <w:sz w:val="24"/>
          <w:lang w:val="lt-LT"/>
        </w:rPr>
        <w:sectPr w:rsidR="00325541" w:rsidSect="00C01007">
          <w:footerReference w:type="even" r:id="rId9"/>
          <w:footerReference w:type="default" r:id="rId10"/>
          <w:footerReference w:type="first" r:id="rId11"/>
          <w:pgSz w:w="11907" w:h="16840" w:code="9"/>
          <w:pgMar w:top="1138" w:right="562" w:bottom="1138" w:left="1699" w:header="288" w:footer="720" w:gutter="0"/>
          <w:cols w:space="720"/>
          <w:noEndnote/>
          <w:titlePg/>
        </w:sectPr>
      </w:pPr>
    </w:p>
    <w:p w:rsidR="002E3E36" w:rsidRPr="002E3E36" w:rsidRDefault="002E3E36" w:rsidP="00154F30">
      <w:pPr>
        <w:overflowPunct/>
        <w:autoSpaceDE/>
        <w:autoSpaceDN/>
        <w:adjustRightInd/>
        <w:spacing w:line="259" w:lineRule="auto"/>
        <w:ind w:firstLine="851"/>
        <w:jc w:val="both"/>
        <w:textAlignment w:val="auto"/>
        <w:rPr>
          <w:rFonts w:ascii="Times New Roman" w:eastAsia="Calibri" w:hAnsi="Times New Roman"/>
          <w:color w:val="000000"/>
          <w:sz w:val="24"/>
          <w:szCs w:val="24"/>
          <w:lang w:val="lt-LT"/>
        </w:rPr>
      </w:pPr>
      <w:r w:rsidRPr="002E3E36">
        <w:rPr>
          <w:rFonts w:ascii="Times New Roman" w:eastAsia="Calibri" w:hAnsi="Times New Roman"/>
          <w:color w:val="000000"/>
          <w:sz w:val="24"/>
          <w:szCs w:val="24"/>
          <w:lang w:val="lt-LT"/>
        </w:rPr>
        <w:lastRenderedPageBreak/>
        <w:t>Švietimo, mokslo ir sporto ministerija gavo Jūsų 2020 m. spalio 16 d. kreipimąsi  „</w:t>
      </w:r>
      <w:r w:rsidRPr="002E3E36">
        <w:rPr>
          <w:rFonts w:ascii="Times New Roman" w:eastAsia="Calibri" w:hAnsi="Times New Roman"/>
          <w:color w:val="222222"/>
          <w:sz w:val="24"/>
          <w:szCs w:val="24"/>
          <w:lang w:val="lt-LT" w:eastAsia="lt-LT"/>
        </w:rPr>
        <w:t>Dėl Marijampolės savivaldybės galimų neteisėtų veikų diegiant el. pažymėjimą</w:t>
      </w:r>
      <w:r w:rsidRPr="002E3E36">
        <w:rPr>
          <w:rFonts w:ascii="Times New Roman" w:eastAsia="Calibri" w:hAnsi="Times New Roman"/>
          <w:color w:val="000000"/>
          <w:sz w:val="24"/>
          <w:szCs w:val="24"/>
          <w:lang w:val="lt-LT"/>
        </w:rPr>
        <w:t xml:space="preserve">“, kuriame </w:t>
      </w:r>
      <w:r w:rsidRPr="002E3E36">
        <w:rPr>
          <w:rFonts w:ascii="Times New Roman" w:eastAsia="Calibri" w:hAnsi="Times New Roman"/>
          <w:sz w:val="24"/>
          <w:szCs w:val="24"/>
          <w:lang w:val="lt-LT"/>
        </w:rPr>
        <w:t>perduo</w:t>
      </w:r>
      <w:r>
        <w:rPr>
          <w:rFonts w:ascii="Times New Roman" w:eastAsia="Calibri" w:hAnsi="Times New Roman"/>
          <w:sz w:val="24"/>
          <w:szCs w:val="24"/>
          <w:lang w:val="lt-LT"/>
        </w:rPr>
        <w:t>dama</w:t>
      </w:r>
      <w:r w:rsidRPr="002E3E36">
        <w:rPr>
          <w:rFonts w:ascii="Times New Roman" w:eastAsia="Calibri" w:hAnsi="Times New Roman"/>
          <w:sz w:val="24"/>
          <w:szCs w:val="24"/>
          <w:lang w:val="lt-LT"/>
        </w:rPr>
        <w:t xml:space="preserve"> Marijampolės savivaldybės mokinių tėvų </w:t>
      </w:r>
      <w:r w:rsidRPr="002E3E36">
        <w:rPr>
          <w:rFonts w:ascii="Times New Roman" w:eastAsia="Calibri" w:hAnsi="Times New Roman"/>
          <w:color w:val="000000"/>
          <w:sz w:val="24"/>
          <w:szCs w:val="24"/>
          <w:lang w:val="lt-LT"/>
        </w:rPr>
        <w:t>abejonė dėl Marijampolės savivaldybės sprendimo bendrojo ugdymo mokyklose įvesti elektroninius mokinio pažymėjimus pagrįstumo.</w:t>
      </w:r>
    </w:p>
    <w:p w:rsidR="002E3E36" w:rsidRPr="002E3E36" w:rsidRDefault="002E3E36" w:rsidP="00154F30">
      <w:pPr>
        <w:overflowPunct/>
        <w:autoSpaceDE/>
        <w:autoSpaceDN/>
        <w:adjustRightInd/>
        <w:ind w:firstLine="851"/>
        <w:jc w:val="both"/>
        <w:textAlignment w:val="auto"/>
        <w:rPr>
          <w:rFonts w:ascii="Times New Roman" w:eastAsia="Calibri" w:hAnsi="Times New Roman"/>
          <w:color w:val="000000"/>
          <w:sz w:val="24"/>
          <w:szCs w:val="24"/>
          <w:lang w:val="lt-LT"/>
        </w:rPr>
      </w:pPr>
      <w:r w:rsidRPr="002E3E36">
        <w:rPr>
          <w:rFonts w:ascii="Times New Roman" w:eastAsia="Calibri" w:hAnsi="Times New Roman"/>
          <w:color w:val="000000"/>
          <w:sz w:val="24"/>
          <w:szCs w:val="24"/>
          <w:lang w:val="lt-LT"/>
        </w:rPr>
        <w:t>Dėkojame už pateiktas įžvalgas ir pareikštą nuomonę.</w:t>
      </w:r>
    </w:p>
    <w:p w:rsidR="002E3E36" w:rsidRPr="002E3E36" w:rsidRDefault="00A752FD" w:rsidP="00154F30">
      <w:pPr>
        <w:overflowPunct/>
        <w:autoSpaceDE/>
        <w:autoSpaceDN/>
        <w:adjustRightInd/>
        <w:ind w:firstLine="851"/>
        <w:jc w:val="both"/>
        <w:textAlignment w:val="auto"/>
        <w:rPr>
          <w:rFonts w:ascii="Times New Roman" w:hAnsi="Times New Roman"/>
          <w:color w:val="000000"/>
          <w:sz w:val="24"/>
          <w:szCs w:val="24"/>
          <w:lang w:val="lt-LT" w:eastAsia="lt-LT"/>
        </w:rPr>
      </w:pPr>
      <w:r>
        <w:rPr>
          <w:rFonts w:ascii="Times New Roman" w:eastAsia="Calibri" w:hAnsi="Times New Roman"/>
          <w:sz w:val="24"/>
          <w:szCs w:val="24"/>
          <w:lang w:val="lt-LT"/>
        </w:rPr>
        <w:t xml:space="preserve">Švietimo, mokslo ir sporto ministerijai </w:t>
      </w:r>
      <w:r w:rsidRPr="00786C33">
        <w:rPr>
          <w:rFonts w:ascii="Times New Roman" w:hAnsi="Times New Roman"/>
          <w:sz w:val="24"/>
          <w:lang w:val="lt-LT"/>
        </w:rPr>
        <w:t>priskirt</w:t>
      </w:r>
      <w:r>
        <w:rPr>
          <w:rFonts w:ascii="Times New Roman" w:hAnsi="Times New Roman"/>
          <w:sz w:val="24"/>
          <w:lang w:val="lt-LT"/>
        </w:rPr>
        <w:t>os</w:t>
      </w:r>
      <w:r w:rsidRPr="00786C33">
        <w:rPr>
          <w:rFonts w:ascii="Times New Roman" w:hAnsi="Times New Roman"/>
          <w:sz w:val="24"/>
          <w:lang w:val="lt-LT"/>
        </w:rPr>
        <w:t xml:space="preserve"> kompetencij</w:t>
      </w:r>
      <w:r>
        <w:rPr>
          <w:rFonts w:ascii="Times New Roman" w:hAnsi="Times New Roman"/>
          <w:sz w:val="24"/>
          <w:lang w:val="lt-LT"/>
        </w:rPr>
        <w:t>os ribose</w:t>
      </w:r>
      <w:r w:rsidRPr="00786C33">
        <w:rPr>
          <w:rFonts w:ascii="Times New Roman" w:hAnsi="Times New Roman"/>
          <w:sz w:val="24"/>
          <w:lang w:val="lt-LT"/>
        </w:rPr>
        <w:t xml:space="preserve"> </w:t>
      </w:r>
      <w:r w:rsidR="002E3E36" w:rsidRPr="002E3E36">
        <w:rPr>
          <w:rFonts w:ascii="Times New Roman" w:eastAsia="Calibri" w:hAnsi="Times New Roman"/>
          <w:sz w:val="24"/>
          <w:szCs w:val="24"/>
          <w:lang w:val="lt-LT"/>
        </w:rPr>
        <w:t xml:space="preserve">paaiškiname, kad mokinio pažymėjimo išdavimo ir naudojimo sąlygos yra reglamentuotos </w:t>
      </w:r>
      <w:r w:rsidR="009F0E9E" w:rsidRPr="002E3E36">
        <w:rPr>
          <w:rFonts w:ascii="Times New Roman" w:hAnsi="Times New Roman"/>
          <w:color w:val="000000"/>
          <w:sz w:val="24"/>
          <w:szCs w:val="24"/>
          <w:lang w:val="lt-LT" w:eastAsia="lt-LT"/>
        </w:rPr>
        <w:t>Lietuvos Respublikos</w:t>
      </w:r>
      <w:r w:rsidR="002E3E36" w:rsidRPr="002E3E36">
        <w:rPr>
          <w:rFonts w:ascii="Times New Roman" w:eastAsia="Calibri" w:hAnsi="Times New Roman"/>
          <w:sz w:val="24"/>
          <w:szCs w:val="24"/>
          <w:lang w:val="lt-LT"/>
        </w:rPr>
        <w:t xml:space="preserve"> švietimo ir mokslo ministro </w:t>
      </w:r>
      <w:r w:rsidR="002E3E36" w:rsidRPr="002E3E36">
        <w:rPr>
          <w:rFonts w:ascii="Times New Roman" w:hAnsi="Times New Roman"/>
          <w:color w:val="000000"/>
          <w:sz w:val="24"/>
          <w:szCs w:val="24"/>
          <w:lang w:val="lt-LT" w:eastAsia="lt-LT"/>
        </w:rPr>
        <w:t>2005 m. rugsėjo 1 d. įsakymu Nr. ISAK-1801 (2012 m. gegužės 25 d. įsakymo Nr. V-871 redakcija) patvirtintame M</w:t>
      </w:r>
      <w:r w:rsidR="002E3E36" w:rsidRPr="002E3E36">
        <w:rPr>
          <w:rFonts w:ascii="Times New Roman" w:hAnsi="Times New Roman"/>
          <w:bCs/>
          <w:color w:val="000000"/>
          <w:sz w:val="24"/>
          <w:szCs w:val="24"/>
          <w:lang w:val="lt-LT" w:eastAsia="lt-LT"/>
        </w:rPr>
        <w:t>okinio pažymėjimo išdavimo ir naudojimo tvarkos apraše. Be kita ko</w:t>
      </w:r>
      <w:r w:rsidR="005C287F">
        <w:rPr>
          <w:rFonts w:ascii="Times New Roman" w:hAnsi="Times New Roman"/>
          <w:bCs/>
          <w:color w:val="000000"/>
          <w:sz w:val="24"/>
          <w:szCs w:val="24"/>
          <w:lang w:val="lt-LT" w:eastAsia="lt-LT"/>
        </w:rPr>
        <w:t>,</w:t>
      </w:r>
      <w:r w:rsidR="002E3E36" w:rsidRPr="002E3E36">
        <w:rPr>
          <w:rFonts w:ascii="Times New Roman" w:hAnsi="Times New Roman"/>
          <w:bCs/>
          <w:color w:val="000000"/>
          <w:sz w:val="24"/>
          <w:szCs w:val="24"/>
          <w:lang w:val="lt-LT" w:eastAsia="lt-LT"/>
        </w:rPr>
        <w:t xml:space="preserve"> jame nustatyta, </w:t>
      </w:r>
      <w:r w:rsidR="005C287F">
        <w:rPr>
          <w:rFonts w:ascii="Times New Roman" w:hAnsi="Times New Roman"/>
          <w:bCs/>
          <w:color w:val="000000"/>
          <w:sz w:val="24"/>
          <w:szCs w:val="24"/>
          <w:lang w:val="lt-LT" w:eastAsia="lt-LT"/>
        </w:rPr>
        <w:t>kad</w:t>
      </w:r>
      <w:r w:rsidR="002E3E36" w:rsidRPr="002E3E36">
        <w:rPr>
          <w:rFonts w:ascii="Times New Roman" w:hAnsi="Times New Roman"/>
          <w:bCs/>
          <w:color w:val="000000"/>
          <w:sz w:val="24"/>
          <w:szCs w:val="24"/>
          <w:lang w:val="lt-LT" w:eastAsia="lt-LT"/>
        </w:rPr>
        <w:t xml:space="preserve"> „</w:t>
      </w:r>
      <w:r w:rsidR="002E3E36" w:rsidRPr="002E3E36">
        <w:rPr>
          <w:rFonts w:ascii="Times New Roman" w:hAnsi="Times New Roman"/>
          <w:i/>
          <w:color w:val="000000"/>
          <w:sz w:val="24"/>
          <w:szCs w:val="24"/>
          <w:lang w:val="lt-LT" w:eastAsia="lt-LT"/>
        </w:rPr>
        <w:t>Mokinio pažymėjimas</w:t>
      </w:r>
      <w:r w:rsidR="002E3E36" w:rsidRPr="002E3E36">
        <w:rPr>
          <w:rFonts w:ascii="Times New Roman" w:hAnsi="Times New Roman"/>
          <w:b/>
          <w:bCs/>
          <w:i/>
          <w:color w:val="000000"/>
          <w:sz w:val="24"/>
          <w:szCs w:val="24"/>
          <w:lang w:val="lt-LT" w:eastAsia="lt-LT"/>
        </w:rPr>
        <w:t> </w:t>
      </w:r>
      <w:r w:rsidR="002E3E36" w:rsidRPr="002E3E36">
        <w:rPr>
          <w:rFonts w:ascii="Times New Roman" w:hAnsi="Times New Roman"/>
          <w:i/>
          <w:color w:val="000000"/>
          <w:sz w:val="24"/>
          <w:szCs w:val="24"/>
          <w:lang w:val="lt-LT" w:eastAsia="lt-LT"/>
        </w:rPr>
        <w:t>yra mokinio identifikavimo dokumentas, kuris gali būti popierinis arba elektroninis (daugiasluoksnė plastikinė kortelė su integruotu nekontaktiniu lustu)“</w:t>
      </w:r>
      <w:r w:rsidR="0015222A">
        <w:rPr>
          <w:rFonts w:ascii="Times New Roman" w:hAnsi="Times New Roman"/>
          <w:i/>
          <w:color w:val="000000"/>
          <w:sz w:val="24"/>
          <w:szCs w:val="24"/>
          <w:lang w:val="lt-LT" w:eastAsia="lt-LT"/>
        </w:rPr>
        <w:t xml:space="preserve"> </w:t>
      </w:r>
      <w:r w:rsidR="0015222A" w:rsidRPr="0015222A">
        <w:rPr>
          <w:rFonts w:ascii="Times New Roman" w:hAnsi="Times New Roman"/>
          <w:color w:val="000000"/>
          <w:sz w:val="24"/>
          <w:szCs w:val="24"/>
          <w:lang w:val="lt-LT" w:eastAsia="lt-LT"/>
        </w:rPr>
        <w:t>(6 p.)</w:t>
      </w:r>
      <w:r w:rsidR="005C287F">
        <w:rPr>
          <w:rFonts w:ascii="Times New Roman" w:hAnsi="Times New Roman"/>
          <w:color w:val="000000"/>
          <w:sz w:val="24"/>
          <w:szCs w:val="24"/>
          <w:lang w:val="lt-LT" w:eastAsia="lt-LT"/>
        </w:rPr>
        <w:t xml:space="preserve"> ir kad</w:t>
      </w:r>
      <w:r w:rsidR="002E3E36" w:rsidRPr="002E3E36">
        <w:rPr>
          <w:rFonts w:ascii="Times New Roman" w:hAnsi="Times New Roman"/>
          <w:color w:val="000000"/>
          <w:sz w:val="24"/>
          <w:szCs w:val="24"/>
          <w:lang w:val="lt-LT" w:eastAsia="lt-LT"/>
        </w:rPr>
        <w:t xml:space="preserve"> „</w:t>
      </w:r>
      <w:r w:rsidR="002E3E36" w:rsidRPr="002E3E36">
        <w:rPr>
          <w:rFonts w:ascii="Times New Roman" w:hAnsi="Times New Roman"/>
          <w:i/>
          <w:color w:val="000000"/>
          <w:sz w:val="24"/>
          <w:szCs w:val="24"/>
          <w:lang w:val="lt-LT" w:eastAsia="lt-LT"/>
        </w:rPr>
        <w:t>Mokykla gali pasirinkti naudoti popierinį ar (ir) elektroninį Mokinio pažymėjimą“</w:t>
      </w:r>
      <w:r w:rsidR="002E3E36" w:rsidRPr="002E3E36">
        <w:rPr>
          <w:rFonts w:ascii="Times New Roman" w:hAnsi="Times New Roman"/>
          <w:color w:val="000000"/>
          <w:sz w:val="24"/>
          <w:szCs w:val="24"/>
          <w:lang w:val="lt-LT" w:eastAsia="lt-LT"/>
        </w:rPr>
        <w:t xml:space="preserve"> (39 p.). </w:t>
      </w:r>
    </w:p>
    <w:p w:rsidR="00645959" w:rsidRDefault="002E3E36" w:rsidP="00154F30">
      <w:pPr>
        <w:overflowPunct/>
        <w:autoSpaceDE/>
        <w:autoSpaceDN/>
        <w:adjustRightInd/>
        <w:ind w:firstLine="851"/>
        <w:jc w:val="both"/>
        <w:textAlignment w:val="auto"/>
        <w:rPr>
          <w:rFonts w:ascii="Times New Roman" w:hAnsi="Times New Roman"/>
          <w:color w:val="000000"/>
          <w:sz w:val="24"/>
          <w:szCs w:val="24"/>
          <w:lang w:val="lt-LT" w:eastAsia="lt-LT"/>
        </w:rPr>
      </w:pPr>
      <w:r w:rsidRPr="002E3E36">
        <w:rPr>
          <w:rFonts w:ascii="Times New Roman" w:hAnsi="Times New Roman"/>
          <w:color w:val="000000"/>
          <w:sz w:val="24"/>
          <w:szCs w:val="24"/>
          <w:lang w:val="lt-LT" w:eastAsia="lt-LT"/>
        </w:rPr>
        <w:t xml:space="preserve">Marijampolės savivaldybės </w:t>
      </w:r>
      <w:r w:rsidR="004E7415">
        <w:rPr>
          <w:rFonts w:ascii="Times New Roman" w:hAnsi="Times New Roman"/>
          <w:color w:val="000000"/>
          <w:sz w:val="24"/>
          <w:szCs w:val="24"/>
          <w:lang w:val="lt-LT" w:eastAsia="lt-LT"/>
        </w:rPr>
        <w:t xml:space="preserve">administracijos </w:t>
      </w:r>
      <w:r w:rsidRPr="002E3E36">
        <w:rPr>
          <w:rFonts w:ascii="Times New Roman" w:hAnsi="Times New Roman"/>
          <w:color w:val="000000"/>
          <w:sz w:val="24"/>
          <w:szCs w:val="24"/>
          <w:lang w:val="lt-LT" w:eastAsia="lt-LT"/>
        </w:rPr>
        <w:t xml:space="preserve">Švietimo, kultūros ir sporto skyriaus vedėja Asta </w:t>
      </w:r>
      <w:proofErr w:type="spellStart"/>
      <w:r w:rsidRPr="002E3E36">
        <w:rPr>
          <w:rFonts w:ascii="Times New Roman" w:hAnsi="Times New Roman"/>
          <w:color w:val="000000"/>
          <w:sz w:val="24"/>
          <w:szCs w:val="24"/>
          <w:lang w:val="lt-LT" w:eastAsia="lt-LT"/>
        </w:rPr>
        <w:t>Vaznienė</w:t>
      </w:r>
      <w:proofErr w:type="spellEnd"/>
      <w:r w:rsidRPr="002E3E36">
        <w:rPr>
          <w:rFonts w:ascii="Times New Roman" w:hAnsi="Times New Roman"/>
          <w:color w:val="000000"/>
          <w:sz w:val="24"/>
          <w:szCs w:val="24"/>
          <w:lang w:val="lt-LT" w:eastAsia="lt-LT"/>
        </w:rPr>
        <w:t xml:space="preserve"> paaiškino, kad mokyklų vadovams buvo pasiūlyta palaikyti iniciatyvą mokyklose pereiti nuo popierinių prie elektroninių mokinio pažymėjimų, kadangi pastarieji suteikia daugiau galimybių vykdyti tikslesnę, fiziškai saugesnę paslaugų, kuriomis naudojasi mokiniai</w:t>
      </w:r>
      <w:r w:rsidR="005C287F">
        <w:rPr>
          <w:rFonts w:ascii="Times New Roman" w:hAnsi="Times New Roman"/>
          <w:color w:val="000000"/>
          <w:sz w:val="24"/>
          <w:szCs w:val="24"/>
          <w:lang w:val="lt-LT" w:eastAsia="lt-LT"/>
        </w:rPr>
        <w:t>,</w:t>
      </w:r>
      <w:r w:rsidRPr="002E3E36">
        <w:rPr>
          <w:rFonts w:ascii="Times New Roman" w:hAnsi="Times New Roman"/>
          <w:color w:val="000000"/>
          <w:sz w:val="24"/>
          <w:szCs w:val="24"/>
          <w:lang w:val="lt-LT" w:eastAsia="lt-LT"/>
        </w:rPr>
        <w:t xml:space="preserve"> apskaitą. Savivaldybės administracija, A</w:t>
      </w:r>
      <w:r w:rsidR="004E7415">
        <w:rPr>
          <w:rFonts w:ascii="Times New Roman" w:hAnsi="Times New Roman"/>
          <w:color w:val="000000"/>
          <w:sz w:val="24"/>
          <w:szCs w:val="24"/>
          <w:lang w:val="lt-LT" w:eastAsia="lt-LT"/>
        </w:rPr>
        <w:t>stos</w:t>
      </w:r>
      <w:r w:rsidRPr="002E3E36">
        <w:rPr>
          <w:rFonts w:ascii="Times New Roman" w:hAnsi="Times New Roman"/>
          <w:color w:val="000000"/>
          <w:sz w:val="24"/>
          <w:szCs w:val="24"/>
          <w:lang w:val="lt-LT" w:eastAsia="lt-LT"/>
        </w:rPr>
        <w:t xml:space="preserve"> </w:t>
      </w:r>
      <w:proofErr w:type="spellStart"/>
      <w:r w:rsidRPr="002E3E36">
        <w:rPr>
          <w:rFonts w:ascii="Times New Roman" w:hAnsi="Times New Roman"/>
          <w:color w:val="000000"/>
          <w:sz w:val="24"/>
          <w:szCs w:val="24"/>
          <w:lang w:val="lt-LT" w:eastAsia="lt-LT"/>
        </w:rPr>
        <w:t>Vaznienės</w:t>
      </w:r>
      <w:proofErr w:type="spellEnd"/>
      <w:r w:rsidRPr="002E3E36">
        <w:rPr>
          <w:rFonts w:ascii="Times New Roman" w:hAnsi="Times New Roman"/>
          <w:color w:val="000000"/>
          <w:sz w:val="24"/>
          <w:szCs w:val="24"/>
          <w:lang w:val="lt-LT" w:eastAsia="lt-LT"/>
        </w:rPr>
        <w:t xml:space="preserve"> teigimu, įsipareigojo kiekvienam mokiniui pirmąjį elektroninį pažymėjimą išduoti nemokamai. </w:t>
      </w:r>
    </w:p>
    <w:p w:rsidR="002E3E36" w:rsidRDefault="002E3E36" w:rsidP="00154F30">
      <w:pPr>
        <w:overflowPunct/>
        <w:autoSpaceDE/>
        <w:autoSpaceDN/>
        <w:adjustRightInd/>
        <w:ind w:firstLine="851"/>
        <w:jc w:val="both"/>
        <w:textAlignment w:val="auto"/>
        <w:rPr>
          <w:rFonts w:ascii="Times New Roman" w:hAnsi="Times New Roman"/>
          <w:color w:val="000000"/>
          <w:sz w:val="24"/>
          <w:szCs w:val="24"/>
          <w:lang w:val="lt-LT" w:eastAsia="lt-LT"/>
        </w:rPr>
      </w:pPr>
      <w:r w:rsidRPr="002E3E36">
        <w:rPr>
          <w:rFonts w:ascii="Times New Roman" w:hAnsi="Times New Roman"/>
          <w:color w:val="000000"/>
          <w:sz w:val="24"/>
          <w:szCs w:val="24"/>
          <w:lang w:val="lt-LT" w:eastAsia="lt-LT"/>
        </w:rPr>
        <w:t xml:space="preserve">Mokyklų vadovai </w:t>
      </w:r>
      <w:r>
        <w:rPr>
          <w:rFonts w:ascii="Times New Roman" w:hAnsi="Times New Roman"/>
          <w:color w:val="000000"/>
          <w:sz w:val="24"/>
          <w:szCs w:val="24"/>
          <w:lang w:val="lt-LT" w:eastAsia="lt-LT"/>
        </w:rPr>
        <w:t>privalėjo</w:t>
      </w:r>
      <w:r w:rsidRPr="002E3E36">
        <w:rPr>
          <w:rFonts w:ascii="Times New Roman" w:hAnsi="Times New Roman"/>
          <w:color w:val="000000"/>
          <w:sz w:val="24"/>
          <w:szCs w:val="24"/>
          <w:lang w:val="lt-LT" w:eastAsia="lt-LT"/>
        </w:rPr>
        <w:t xml:space="preserve"> informuoti savo bendruomenių narius apie planuojamą perėjimą prie elektroninių pažymėjimų, supažindinti su jo sąlygomis. Tai daryti įpareigoja ir  </w:t>
      </w:r>
      <w:r w:rsidR="009F0E9E" w:rsidRPr="002E3E36">
        <w:rPr>
          <w:rFonts w:ascii="Times New Roman" w:hAnsi="Times New Roman"/>
          <w:color w:val="000000"/>
          <w:sz w:val="24"/>
          <w:szCs w:val="24"/>
          <w:lang w:val="lt-LT" w:eastAsia="lt-LT"/>
        </w:rPr>
        <w:t>Lietuvos Respublikos</w:t>
      </w:r>
      <w:r w:rsidRPr="002E3E36">
        <w:rPr>
          <w:rFonts w:ascii="Times New Roman" w:eastAsia="Calibri" w:hAnsi="Times New Roman"/>
          <w:sz w:val="24"/>
          <w:szCs w:val="22"/>
          <w:lang w:val="lt-LT"/>
        </w:rPr>
        <w:t xml:space="preserve"> švietimo įstatymo</w:t>
      </w:r>
      <w:r w:rsidRPr="002E3E36">
        <w:rPr>
          <w:rFonts w:ascii="Times New Roman" w:eastAsia="Calibri" w:hAnsi="Times New Roman"/>
          <w:i/>
          <w:sz w:val="24"/>
          <w:szCs w:val="22"/>
          <w:lang w:val="lt-LT"/>
        </w:rPr>
        <w:t xml:space="preserve"> </w:t>
      </w:r>
      <w:r w:rsidRPr="002E3E36">
        <w:rPr>
          <w:rFonts w:ascii="Times New Roman" w:hAnsi="Times New Roman"/>
          <w:color w:val="000000"/>
          <w:sz w:val="24"/>
          <w:szCs w:val="24"/>
          <w:lang w:val="lt-LT" w:eastAsia="lt-LT"/>
        </w:rPr>
        <w:t xml:space="preserve">59 straipsnio 8 dalies 3 punkto nuostatos apie tai, kad švietimo įstaigos vadovas atsako už </w:t>
      </w:r>
      <w:r w:rsidRPr="002E3E36">
        <w:rPr>
          <w:rFonts w:ascii="Times New Roman" w:eastAsia="Calibri" w:hAnsi="Times New Roman"/>
          <w:color w:val="000000"/>
          <w:sz w:val="24"/>
          <w:szCs w:val="24"/>
          <w:lang w:val="lt-LT"/>
        </w:rPr>
        <w:t xml:space="preserve">  </w:t>
      </w:r>
      <w:r w:rsidRPr="002E3E36">
        <w:rPr>
          <w:rFonts w:ascii="Times New Roman" w:eastAsia="Calibri" w:hAnsi="Times New Roman"/>
          <w:i/>
          <w:color w:val="000000"/>
          <w:sz w:val="24"/>
          <w:szCs w:val="24"/>
          <w:lang w:val="lt-LT"/>
        </w:rPr>
        <w:t>„&lt;...&gt; demokratinį švietimo įstaigos valdymą, užtikrina bendradarbiavimu grįstus santykius, &lt;...&gt;, skaidriai priimamus sprendimus, švietimo įstaigos bendruomenės narių informavimą, &lt;...&gt;“</w:t>
      </w:r>
      <w:r w:rsidRPr="002E3E36">
        <w:rPr>
          <w:rFonts w:ascii="Times New Roman" w:hAnsi="Times New Roman"/>
          <w:i/>
          <w:color w:val="000000"/>
          <w:sz w:val="24"/>
          <w:szCs w:val="24"/>
          <w:lang w:val="lt-LT" w:eastAsia="lt-LT"/>
        </w:rPr>
        <w:t>.</w:t>
      </w:r>
      <w:r w:rsidRPr="002E3E36">
        <w:rPr>
          <w:rFonts w:ascii="Times New Roman" w:hAnsi="Times New Roman"/>
          <w:i/>
          <w:color w:val="000000"/>
          <w:sz w:val="22"/>
          <w:szCs w:val="22"/>
          <w:lang w:val="lt-LT" w:eastAsia="lt-LT"/>
        </w:rPr>
        <w:t xml:space="preserve"> </w:t>
      </w:r>
      <w:r w:rsidRPr="002E3E36">
        <w:rPr>
          <w:rFonts w:ascii="Times New Roman" w:hAnsi="Times New Roman"/>
          <w:color w:val="000000"/>
          <w:sz w:val="24"/>
          <w:szCs w:val="24"/>
          <w:lang w:val="lt-LT" w:eastAsia="lt-LT"/>
        </w:rPr>
        <w:t>Atsitiktiniu atrankos būdu pasirinkt</w:t>
      </w:r>
      <w:r>
        <w:rPr>
          <w:rFonts w:ascii="Times New Roman" w:hAnsi="Times New Roman"/>
          <w:color w:val="000000"/>
          <w:sz w:val="24"/>
          <w:szCs w:val="24"/>
          <w:lang w:val="lt-LT" w:eastAsia="lt-LT"/>
        </w:rPr>
        <w:t>ų</w:t>
      </w:r>
      <w:r w:rsidRPr="002E3E36">
        <w:rPr>
          <w:rFonts w:ascii="Times New Roman" w:hAnsi="Times New Roman"/>
          <w:color w:val="000000"/>
          <w:sz w:val="24"/>
          <w:szCs w:val="24"/>
          <w:lang w:val="lt-LT" w:eastAsia="lt-LT"/>
        </w:rPr>
        <w:t xml:space="preserve"> Marijampolės savivaldybės mokyklų vadov</w:t>
      </w:r>
      <w:r>
        <w:rPr>
          <w:rFonts w:ascii="Times New Roman" w:hAnsi="Times New Roman"/>
          <w:color w:val="000000"/>
          <w:sz w:val="24"/>
          <w:szCs w:val="24"/>
          <w:lang w:val="lt-LT" w:eastAsia="lt-LT"/>
        </w:rPr>
        <w:t>ų</w:t>
      </w:r>
      <w:r w:rsidRPr="002E3E36">
        <w:rPr>
          <w:rFonts w:ascii="Times New Roman" w:hAnsi="Times New Roman"/>
          <w:color w:val="000000"/>
          <w:sz w:val="24"/>
          <w:szCs w:val="24"/>
          <w:lang w:val="lt-LT" w:eastAsia="lt-LT"/>
        </w:rPr>
        <w:t xml:space="preserve"> pasiteiravome apie tai, ar tėvams buvo pateikta išsami informacija apie numatomą pažymėjimų formos keitimą</w:t>
      </w:r>
      <w:r>
        <w:rPr>
          <w:rFonts w:ascii="Times New Roman" w:hAnsi="Times New Roman"/>
          <w:color w:val="000000"/>
          <w:sz w:val="24"/>
          <w:szCs w:val="24"/>
          <w:lang w:val="lt-LT" w:eastAsia="lt-LT"/>
        </w:rPr>
        <w:t>. Vadovai</w:t>
      </w:r>
      <w:r w:rsidRPr="002E3E36">
        <w:rPr>
          <w:rFonts w:ascii="Times New Roman" w:hAnsi="Times New Roman"/>
          <w:color w:val="000000"/>
          <w:sz w:val="24"/>
          <w:szCs w:val="24"/>
          <w:lang w:val="lt-LT" w:eastAsia="lt-LT"/>
        </w:rPr>
        <w:t xml:space="preserve"> patvirtino, kad atitinkami pranešimai buvo patalpinti elektroniniuose dienynuose, perduoti per klasių vadovus</w:t>
      </w:r>
      <w:r>
        <w:rPr>
          <w:rFonts w:ascii="Times New Roman" w:hAnsi="Times New Roman"/>
          <w:color w:val="000000"/>
          <w:sz w:val="24"/>
          <w:szCs w:val="24"/>
          <w:lang w:val="lt-LT" w:eastAsia="lt-LT"/>
        </w:rPr>
        <w:t>.</w:t>
      </w:r>
      <w:r w:rsidRPr="002E3E36">
        <w:rPr>
          <w:rFonts w:ascii="Times New Roman" w:hAnsi="Times New Roman"/>
          <w:color w:val="000000"/>
          <w:sz w:val="24"/>
          <w:szCs w:val="24"/>
          <w:lang w:val="lt-LT" w:eastAsia="lt-LT"/>
        </w:rPr>
        <w:t xml:space="preserve"> Platesnių svarstymų, diskusijų </w:t>
      </w:r>
      <w:r w:rsidR="0015222A">
        <w:rPr>
          <w:rFonts w:ascii="Times New Roman" w:hAnsi="Times New Roman"/>
          <w:color w:val="000000"/>
          <w:sz w:val="24"/>
          <w:szCs w:val="24"/>
          <w:lang w:val="lt-LT" w:eastAsia="lt-LT"/>
        </w:rPr>
        <w:t xml:space="preserve">šių </w:t>
      </w:r>
      <w:r w:rsidRPr="002E3E36">
        <w:rPr>
          <w:rFonts w:ascii="Times New Roman" w:hAnsi="Times New Roman"/>
          <w:color w:val="000000"/>
          <w:sz w:val="24"/>
          <w:szCs w:val="24"/>
          <w:lang w:val="lt-LT" w:eastAsia="lt-LT"/>
        </w:rPr>
        <w:t xml:space="preserve">mokyklų bendruomenėse nebuvo. </w:t>
      </w:r>
    </w:p>
    <w:p w:rsidR="005C287F" w:rsidRDefault="005C287F" w:rsidP="00154F30">
      <w:pPr>
        <w:overflowPunct/>
        <w:autoSpaceDE/>
        <w:autoSpaceDN/>
        <w:adjustRightInd/>
        <w:ind w:firstLine="851"/>
        <w:jc w:val="both"/>
        <w:textAlignment w:val="auto"/>
        <w:rPr>
          <w:rFonts w:ascii="Times New Roman" w:hAnsi="Times New Roman"/>
          <w:color w:val="000000"/>
          <w:sz w:val="24"/>
          <w:szCs w:val="24"/>
          <w:lang w:val="lt-LT" w:eastAsia="lt-LT"/>
        </w:rPr>
      </w:pPr>
    </w:p>
    <w:p w:rsidR="005C287F" w:rsidRPr="002E3E36" w:rsidRDefault="005C287F" w:rsidP="00154F30">
      <w:pPr>
        <w:overflowPunct/>
        <w:autoSpaceDE/>
        <w:autoSpaceDN/>
        <w:adjustRightInd/>
        <w:ind w:firstLine="851"/>
        <w:jc w:val="both"/>
        <w:textAlignment w:val="auto"/>
        <w:rPr>
          <w:rFonts w:ascii="Times New Roman" w:hAnsi="Times New Roman"/>
          <w:color w:val="000000"/>
          <w:sz w:val="24"/>
          <w:szCs w:val="24"/>
          <w:lang w:val="lt-LT" w:eastAsia="lt-LT"/>
        </w:rPr>
      </w:pPr>
    </w:p>
    <w:p w:rsidR="002E3E36" w:rsidRPr="002E3E36" w:rsidRDefault="002E3E36" w:rsidP="00154F30">
      <w:pPr>
        <w:overflowPunct/>
        <w:autoSpaceDE/>
        <w:autoSpaceDN/>
        <w:adjustRightInd/>
        <w:ind w:firstLine="851"/>
        <w:jc w:val="both"/>
        <w:textAlignment w:val="auto"/>
        <w:rPr>
          <w:rFonts w:ascii="Times New Roman" w:hAnsi="Times New Roman"/>
          <w:color w:val="000000"/>
          <w:sz w:val="24"/>
          <w:szCs w:val="24"/>
          <w:lang w:val="lt-LT" w:eastAsia="lt-LT"/>
        </w:rPr>
      </w:pPr>
      <w:r w:rsidRPr="002E3E36">
        <w:rPr>
          <w:rFonts w:ascii="Times New Roman" w:hAnsi="Times New Roman"/>
          <w:color w:val="000000"/>
          <w:sz w:val="24"/>
          <w:szCs w:val="24"/>
          <w:lang w:val="lt-LT" w:eastAsia="lt-LT"/>
        </w:rPr>
        <w:lastRenderedPageBreak/>
        <w:t xml:space="preserve">Švietimo, mokslo ir sporto ministerija skatina ir palaiko šiuolaikinių technologijų, kurios lengvina, optimizuoja procesų funkcionavimą ir valdymą, diegimą </w:t>
      </w:r>
      <w:r w:rsidR="00645959">
        <w:rPr>
          <w:rFonts w:ascii="Times New Roman" w:hAnsi="Times New Roman"/>
          <w:color w:val="000000"/>
          <w:sz w:val="24"/>
          <w:szCs w:val="24"/>
          <w:lang w:val="lt-LT" w:eastAsia="lt-LT"/>
        </w:rPr>
        <w:t>bei</w:t>
      </w:r>
      <w:r w:rsidRPr="002E3E36">
        <w:rPr>
          <w:rFonts w:ascii="Times New Roman" w:hAnsi="Times New Roman"/>
          <w:color w:val="000000"/>
          <w:sz w:val="24"/>
          <w:szCs w:val="24"/>
          <w:lang w:val="lt-LT" w:eastAsia="lt-LT"/>
        </w:rPr>
        <w:t xml:space="preserve"> taikymą visose švietimo sistemos grandyse, tačiau lygia greta akcentuojame, kad tai turi vykti skaidriai, nepažeidžiant mokinių ir juos atstovaujančių tėvų (globėjų) teisėtų interesų gauti pasla</w:t>
      </w:r>
      <w:bookmarkStart w:id="2" w:name="_GoBack"/>
      <w:bookmarkEnd w:id="2"/>
      <w:r w:rsidRPr="002E3E36">
        <w:rPr>
          <w:rFonts w:ascii="Times New Roman" w:hAnsi="Times New Roman"/>
          <w:color w:val="000000"/>
          <w:sz w:val="24"/>
          <w:szCs w:val="24"/>
          <w:lang w:val="lt-LT" w:eastAsia="lt-LT"/>
        </w:rPr>
        <w:t xml:space="preserve">ugas, geriausiai atitinkančias individualius vaiko poreikius. </w:t>
      </w:r>
    </w:p>
    <w:p w:rsidR="002E3E36" w:rsidRDefault="002E3E36" w:rsidP="00154F30">
      <w:pPr>
        <w:overflowPunct/>
        <w:autoSpaceDE/>
        <w:autoSpaceDN/>
        <w:adjustRightInd/>
        <w:ind w:firstLine="851"/>
        <w:jc w:val="both"/>
        <w:textAlignment w:val="auto"/>
        <w:rPr>
          <w:rFonts w:ascii="Times New Roman" w:hAnsi="Times New Roman"/>
          <w:color w:val="000000"/>
          <w:sz w:val="24"/>
          <w:szCs w:val="24"/>
          <w:lang w:val="lt-LT" w:eastAsia="lt-LT"/>
        </w:rPr>
      </w:pPr>
      <w:r w:rsidRPr="002E3E36">
        <w:rPr>
          <w:rFonts w:ascii="Times New Roman" w:hAnsi="Times New Roman"/>
          <w:color w:val="000000"/>
          <w:sz w:val="24"/>
          <w:szCs w:val="24"/>
          <w:lang w:val="lt-LT" w:eastAsia="lt-LT"/>
        </w:rPr>
        <w:t>Taip pat atkreipiame dėmesį, kad mokykla negali naudoti, viešinti informacijos</w:t>
      </w:r>
      <w:r w:rsidR="005C287F">
        <w:rPr>
          <w:rFonts w:ascii="Times New Roman" w:hAnsi="Times New Roman"/>
          <w:color w:val="000000"/>
          <w:sz w:val="24"/>
          <w:szCs w:val="24"/>
          <w:lang w:val="lt-LT" w:eastAsia="lt-LT"/>
        </w:rPr>
        <w:t>,</w:t>
      </w:r>
      <w:r w:rsidRPr="002E3E36">
        <w:rPr>
          <w:rFonts w:ascii="Times New Roman" w:hAnsi="Times New Roman"/>
          <w:color w:val="000000"/>
          <w:sz w:val="24"/>
          <w:szCs w:val="24"/>
          <w:lang w:val="lt-LT" w:eastAsia="lt-LT"/>
        </w:rPr>
        <w:t xml:space="preserve"> traktuojamos kaip asmens duomenys, kitaip, nei nustatyta </w:t>
      </w:r>
      <w:r w:rsidRPr="002E3E36">
        <w:rPr>
          <w:rFonts w:ascii="Times New Roman" w:hAnsi="Times New Roman"/>
          <w:i/>
          <w:color w:val="000000"/>
          <w:sz w:val="24"/>
          <w:szCs w:val="24"/>
          <w:lang w:val="lt-LT" w:eastAsia="lt-LT"/>
        </w:rPr>
        <w:t>Asmens duomenų apsaugos įstatyme</w:t>
      </w:r>
      <w:r w:rsidRPr="002E3E36">
        <w:rPr>
          <w:rFonts w:ascii="Times New Roman" w:hAnsi="Times New Roman"/>
          <w:color w:val="000000"/>
          <w:sz w:val="24"/>
          <w:szCs w:val="24"/>
          <w:lang w:val="lt-LT" w:eastAsia="lt-LT"/>
        </w:rPr>
        <w:t xml:space="preserve"> ir yra sulygta Mokymo sutartyje. Sutarties pažeidimo atvejai, jeigu tokių yra, turi būti sprendžiami teisės aktuose nustatyta tvarka. </w:t>
      </w:r>
    </w:p>
    <w:p w:rsidR="002E3E36" w:rsidRPr="002E3E36" w:rsidRDefault="002E3E36" w:rsidP="00154F30">
      <w:pPr>
        <w:overflowPunct/>
        <w:autoSpaceDE/>
        <w:autoSpaceDN/>
        <w:adjustRightInd/>
        <w:ind w:firstLine="851"/>
        <w:jc w:val="both"/>
        <w:textAlignment w:val="auto"/>
        <w:rPr>
          <w:rFonts w:ascii="Times New Roman" w:hAnsi="Times New Roman"/>
          <w:color w:val="000000"/>
          <w:sz w:val="24"/>
          <w:szCs w:val="24"/>
          <w:lang w:val="lt-LT" w:eastAsia="lt-LT"/>
        </w:rPr>
      </w:pPr>
      <w:r w:rsidRPr="002E3E36">
        <w:rPr>
          <w:rFonts w:ascii="Times New Roman" w:hAnsi="Times New Roman"/>
          <w:color w:val="000000"/>
          <w:sz w:val="24"/>
          <w:szCs w:val="24"/>
          <w:lang w:val="lt-LT" w:eastAsia="lt-LT"/>
        </w:rPr>
        <w:t>Informuojame, kad kreip</w:t>
      </w:r>
      <w:r w:rsidR="00C81620">
        <w:rPr>
          <w:rFonts w:ascii="Times New Roman" w:hAnsi="Times New Roman"/>
          <w:color w:val="000000"/>
          <w:sz w:val="24"/>
          <w:szCs w:val="24"/>
          <w:lang w:val="lt-LT" w:eastAsia="lt-LT"/>
        </w:rPr>
        <w:t>ė</w:t>
      </w:r>
      <w:r w:rsidRPr="002E3E36">
        <w:rPr>
          <w:rFonts w:ascii="Times New Roman" w:hAnsi="Times New Roman"/>
          <w:color w:val="000000"/>
          <w:sz w:val="24"/>
          <w:szCs w:val="24"/>
          <w:lang w:val="lt-LT" w:eastAsia="lt-LT"/>
        </w:rPr>
        <w:t xml:space="preserve">mės į Marijampolės savivaldybės administraciją, kaip savivaldybės bendrojo ugdymo mokyklų savininko teises atstovaujančią instituciją, </w:t>
      </w:r>
      <w:r w:rsidR="006856C0">
        <w:rPr>
          <w:rFonts w:ascii="Times New Roman" w:hAnsi="Times New Roman"/>
          <w:color w:val="000000"/>
          <w:sz w:val="24"/>
          <w:szCs w:val="24"/>
          <w:lang w:val="lt-LT" w:eastAsia="lt-LT"/>
        </w:rPr>
        <w:t>nurodydami</w:t>
      </w:r>
      <w:r w:rsidRPr="002E3E36">
        <w:rPr>
          <w:rFonts w:ascii="Times New Roman" w:hAnsi="Times New Roman"/>
          <w:color w:val="000000"/>
          <w:sz w:val="24"/>
          <w:szCs w:val="24"/>
          <w:lang w:val="lt-LT" w:eastAsia="lt-LT"/>
        </w:rPr>
        <w:t>, kad elektroninių mokinio pažymėjimų įvedimas mokyklose turi vykti griežtai laikantis reglamentuojančių teisės aktų reikalavimų, užtikrinant tinkamą mokinių asmens duomenų apsaugą bei surandant mokyklų administracijoms</w:t>
      </w:r>
      <w:r w:rsidR="004E7415">
        <w:rPr>
          <w:rFonts w:ascii="Times New Roman" w:hAnsi="Times New Roman"/>
          <w:color w:val="000000"/>
          <w:sz w:val="24"/>
          <w:szCs w:val="24"/>
          <w:lang w:val="lt-LT" w:eastAsia="lt-LT"/>
        </w:rPr>
        <w:t xml:space="preserve"> ir mokinių</w:t>
      </w:r>
      <w:r w:rsidRPr="002E3E36">
        <w:rPr>
          <w:rFonts w:ascii="Times New Roman" w:hAnsi="Times New Roman"/>
          <w:color w:val="000000"/>
          <w:sz w:val="24"/>
          <w:szCs w:val="24"/>
          <w:lang w:val="lt-LT" w:eastAsia="lt-LT"/>
        </w:rPr>
        <w:t xml:space="preserve"> tėvams abipusiai priimtinas </w:t>
      </w:r>
      <w:r w:rsidR="0015222A">
        <w:rPr>
          <w:rFonts w:ascii="Times New Roman" w:hAnsi="Times New Roman"/>
          <w:color w:val="000000"/>
          <w:sz w:val="24"/>
          <w:szCs w:val="24"/>
          <w:lang w:val="lt-LT" w:eastAsia="lt-LT"/>
        </w:rPr>
        <w:t xml:space="preserve">ginčijamų </w:t>
      </w:r>
      <w:r w:rsidRPr="002E3E36">
        <w:rPr>
          <w:rFonts w:ascii="Times New Roman" w:hAnsi="Times New Roman"/>
          <w:color w:val="000000"/>
          <w:sz w:val="24"/>
          <w:szCs w:val="24"/>
          <w:lang w:val="lt-LT" w:eastAsia="lt-LT"/>
        </w:rPr>
        <w:t>sprendimų alternatyvas.</w:t>
      </w:r>
    </w:p>
    <w:p w:rsidR="002E3E36" w:rsidRPr="002E3E36" w:rsidRDefault="002E3E36" w:rsidP="00154F30">
      <w:pPr>
        <w:overflowPunct/>
        <w:autoSpaceDE/>
        <w:autoSpaceDN/>
        <w:adjustRightInd/>
        <w:ind w:firstLine="851"/>
        <w:jc w:val="both"/>
        <w:textAlignment w:val="auto"/>
        <w:rPr>
          <w:rFonts w:ascii="Times New Roman" w:hAnsi="Times New Roman"/>
          <w:color w:val="000000"/>
          <w:sz w:val="24"/>
          <w:szCs w:val="24"/>
          <w:lang w:val="lt-LT" w:eastAsia="lt-LT"/>
        </w:rPr>
      </w:pPr>
      <w:r w:rsidRPr="002E3E36">
        <w:rPr>
          <w:rFonts w:ascii="Times New Roman" w:hAnsi="Times New Roman"/>
          <w:color w:val="000000"/>
          <w:sz w:val="22"/>
          <w:szCs w:val="22"/>
          <w:lang w:val="lt-LT" w:eastAsia="lt-LT"/>
        </w:rPr>
        <w:t xml:space="preserve"> </w:t>
      </w:r>
      <w:r w:rsidR="0015222A" w:rsidRPr="0015222A">
        <w:rPr>
          <w:rFonts w:ascii="Times New Roman" w:hAnsi="Times New Roman"/>
          <w:color w:val="000000"/>
          <w:sz w:val="24"/>
          <w:szCs w:val="24"/>
          <w:lang w:val="lt-LT" w:eastAsia="lt-LT"/>
        </w:rPr>
        <w:t>Tikimės, kad savivaldybės administracija, mokyklų vadovai</w:t>
      </w:r>
      <w:r w:rsidR="00FC54C6">
        <w:rPr>
          <w:rFonts w:ascii="Times New Roman" w:hAnsi="Times New Roman"/>
          <w:color w:val="000000"/>
          <w:sz w:val="24"/>
          <w:szCs w:val="24"/>
          <w:lang w:val="lt-LT" w:eastAsia="lt-LT"/>
        </w:rPr>
        <w:t xml:space="preserve"> ir</w:t>
      </w:r>
      <w:r w:rsidR="0015222A" w:rsidRPr="0015222A">
        <w:rPr>
          <w:rFonts w:ascii="Times New Roman" w:hAnsi="Times New Roman"/>
          <w:color w:val="000000"/>
          <w:sz w:val="24"/>
          <w:szCs w:val="24"/>
          <w:lang w:val="lt-LT" w:eastAsia="lt-LT"/>
        </w:rPr>
        <w:t xml:space="preserve"> mokinių tėvai</w:t>
      </w:r>
      <w:r w:rsidR="008C545D">
        <w:rPr>
          <w:rFonts w:ascii="Times New Roman" w:hAnsi="Times New Roman"/>
          <w:color w:val="000000"/>
          <w:sz w:val="24"/>
          <w:szCs w:val="24"/>
          <w:lang w:val="lt-LT" w:eastAsia="lt-LT"/>
        </w:rPr>
        <w:t>,</w:t>
      </w:r>
      <w:r w:rsidR="0015222A" w:rsidRPr="0015222A">
        <w:rPr>
          <w:rFonts w:ascii="Times New Roman" w:hAnsi="Times New Roman"/>
          <w:color w:val="000000"/>
          <w:sz w:val="24"/>
          <w:szCs w:val="24"/>
          <w:lang w:val="lt-LT" w:eastAsia="lt-LT"/>
        </w:rPr>
        <w:t xml:space="preserve"> būdami atviri diskusijai ir </w:t>
      </w:r>
      <w:r w:rsidR="00FC54C6">
        <w:rPr>
          <w:rFonts w:ascii="Times New Roman" w:hAnsi="Times New Roman"/>
          <w:color w:val="000000"/>
          <w:sz w:val="24"/>
          <w:szCs w:val="24"/>
          <w:lang w:val="lt-LT" w:eastAsia="lt-LT"/>
        </w:rPr>
        <w:t xml:space="preserve">konstruktyviai </w:t>
      </w:r>
      <w:r w:rsidR="0015222A" w:rsidRPr="0015222A">
        <w:rPr>
          <w:rFonts w:ascii="Times New Roman" w:hAnsi="Times New Roman"/>
          <w:color w:val="000000"/>
          <w:sz w:val="24"/>
          <w:szCs w:val="24"/>
          <w:lang w:val="lt-LT" w:eastAsia="lt-LT"/>
        </w:rPr>
        <w:t>geriausių sprendimų paieškai</w:t>
      </w:r>
      <w:r w:rsidR="008C545D">
        <w:rPr>
          <w:rFonts w:ascii="Times New Roman" w:hAnsi="Times New Roman"/>
          <w:color w:val="000000"/>
          <w:sz w:val="24"/>
          <w:szCs w:val="24"/>
          <w:lang w:val="lt-LT" w:eastAsia="lt-LT"/>
        </w:rPr>
        <w:t>,</w:t>
      </w:r>
      <w:r w:rsidR="0015222A" w:rsidRPr="0015222A">
        <w:rPr>
          <w:rFonts w:ascii="Times New Roman" w:hAnsi="Times New Roman"/>
          <w:color w:val="000000"/>
          <w:sz w:val="24"/>
          <w:szCs w:val="24"/>
          <w:lang w:val="lt-LT" w:eastAsia="lt-LT"/>
        </w:rPr>
        <w:t xml:space="preserve"> suras optimalų sprendimą, tenkinantį visas suinteresuotas šalis.</w:t>
      </w:r>
    </w:p>
    <w:p w:rsidR="002E3E36" w:rsidRPr="002E3E36" w:rsidRDefault="002E3E36" w:rsidP="00154F30">
      <w:pPr>
        <w:overflowPunct/>
        <w:autoSpaceDE/>
        <w:autoSpaceDN/>
        <w:adjustRightInd/>
        <w:ind w:firstLine="851"/>
        <w:jc w:val="both"/>
        <w:textAlignment w:val="auto"/>
        <w:rPr>
          <w:rFonts w:ascii="Times New Roman" w:hAnsi="Times New Roman"/>
          <w:color w:val="000000"/>
          <w:sz w:val="24"/>
          <w:szCs w:val="24"/>
          <w:lang w:val="lt-LT" w:eastAsia="lt-LT"/>
        </w:rPr>
      </w:pPr>
      <w:r w:rsidRPr="002E3E36">
        <w:rPr>
          <w:rFonts w:ascii="Times New Roman" w:hAnsi="Times New Roman"/>
          <w:color w:val="000000"/>
          <w:sz w:val="24"/>
          <w:szCs w:val="24"/>
          <w:lang w:val="lt-LT" w:eastAsia="lt-LT"/>
        </w:rPr>
        <w:t>Šis atsakymas gali būti skundžiamas Lietuvos Respublikos ikiteisminio administracinių ginčų nagrinėjimo tvarkos įstatymo nustatyta tvarka Lietuvos administracinių ginčų komisijai (buveinės adresas Vilniaus g. 27, Vilnius) arba Lietuvos Respublikos administracinių bylų teisenos įstatymo nustatyta tvarka Vilniaus apygardos administraciniam teismui (buveinės adresas Žygimantų g. 2, Vilnius) per vieną mėnesį nuo šio atsakymo gavimo dienos.</w:t>
      </w:r>
    </w:p>
    <w:p w:rsidR="00166DFB" w:rsidRPr="00B45F09" w:rsidRDefault="00166DFB" w:rsidP="00166DFB">
      <w:pPr>
        <w:spacing w:after="20"/>
        <w:ind w:firstLine="1247"/>
        <w:jc w:val="both"/>
        <w:rPr>
          <w:rFonts w:ascii="Times New Roman" w:hAnsi="Times New Roman"/>
          <w:sz w:val="24"/>
          <w:lang w:val="lt-LT"/>
        </w:rPr>
      </w:pPr>
    </w:p>
    <w:p w:rsidR="000903B2" w:rsidRDefault="000903B2" w:rsidP="00166DFB">
      <w:pPr>
        <w:spacing w:after="20"/>
        <w:jc w:val="both"/>
        <w:rPr>
          <w:rFonts w:ascii="Times New Roman" w:hAnsi="Times New Roman"/>
          <w:sz w:val="24"/>
          <w:lang w:val="lt-LT"/>
        </w:rPr>
      </w:pPr>
    </w:p>
    <w:p w:rsidR="00325541" w:rsidRDefault="00325541" w:rsidP="00166DFB">
      <w:pPr>
        <w:spacing w:after="20"/>
        <w:jc w:val="both"/>
        <w:rPr>
          <w:rFonts w:ascii="Times New Roman" w:hAnsi="Times New Roman"/>
          <w:sz w:val="24"/>
          <w:lang w:val="lt-LT"/>
        </w:rPr>
        <w:sectPr w:rsidR="00325541" w:rsidSect="00325541">
          <w:type w:val="continuous"/>
          <w:pgSz w:w="11907" w:h="16840" w:code="9"/>
          <w:pgMar w:top="1138" w:right="562" w:bottom="1138" w:left="1699" w:header="288" w:footer="720" w:gutter="0"/>
          <w:cols w:space="720"/>
          <w:formProt w:val="0"/>
          <w:noEndnote/>
          <w:titlePg/>
        </w:sectPr>
      </w:pPr>
    </w:p>
    <w:p w:rsidR="000903B2" w:rsidRPr="00B45F09" w:rsidRDefault="000903B2" w:rsidP="00166DFB">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166DFB" w:rsidRPr="00B45F09" w:rsidTr="009B0D9C">
        <w:trPr>
          <w:cantSplit/>
        </w:trPr>
        <w:tc>
          <w:tcPr>
            <w:tcW w:w="5778" w:type="dxa"/>
          </w:tcPr>
          <w:p w:rsidR="00166DFB" w:rsidRPr="00B45F09" w:rsidRDefault="002E3E36" w:rsidP="009B0D9C">
            <w:pPr>
              <w:spacing w:after="20"/>
              <w:jc w:val="both"/>
              <w:rPr>
                <w:rFonts w:ascii="Times New Roman" w:hAnsi="Times New Roman"/>
                <w:sz w:val="24"/>
                <w:lang w:val="lt-LT"/>
              </w:rPr>
            </w:pPr>
            <w:r>
              <w:rPr>
                <w:rFonts w:ascii="Times New Roman" w:hAnsi="Times New Roman"/>
                <w:sz w:val="24"/>
                <w:lang w:val="lt-LT"/>
              </w:rPr>
              <w:t>Departamento direktorius</w:t>
            </w:r>
          </w:p>
        </w:tc>
        <w:tc>
          <w:tcPr>
            <w:tcW w:w="4077" w:type="dxa"/>
          </w:tcPr>
          <w:p w:rsidR="00166DFB" w:rsidRPr="00B45F09" w:rsidRDefault="002E3E36" w:rsidP="009B0D9C">
            <w:pPr>
              <w:spacing w:after="20"/>
              <w:jc w:val="center"/>
              <w:rPr>
                <w:rFonts w:ascii="Times New Roman" w:hAnsi="Times New Roman"/>
                <w:sz w:val="24"/>
                <w:lang w:val="lt-LT"/>
              </w:rPr>
            </w:pPr>
            <w:r>
              <w:rPr>
                <w:rFonts w:ascii="Times New Roman" w:hAnsi="Times New Roman"/>
                <w:sz w:val="24"/>
                <w:lang w:val="lt-LT"/>
              </w:rPr>
              <w:t xml:space="preserve">Aidas </w:t>
            </w:r>
            <w:proofErr w:type="spellStart"/>
            <w:r>
              <w:rPr>
                <w:rFonts w:ascii="Times New Roman" w:hAnsi="Times New Roman"/>
                <w:sz w:val="24"/>
                <w:lang w:val="lt-LT"/>
              </w:rPr>
              <w:t>Aldakauskas</w:t>
            </w:r>
            <w:proofErr w:type="spellEnd"/>
          </w:p>
        </w:tc>
      </w:tr>
    </w:tbl>
    <w:p w:rsidR="00166DFB" w:rsidRPr="00B45F09" w:rsidRDefault="00166DFB" w:rsidP="00166DFB">
      <w:pPr>
        <w:spacing w:after="20"/>
        <w:jc w:val="both"/>
        <w:rPr>
          <w:rFonts w:ascii="Times New Roman" w:hAnsi="Times New Roman"/>
          <w:sz w:val="24"/>
          <w:lang w:val="lt-LT"/>
        </w:rPr>
      </w:pPr>
    </w:p>
    <w:p w:rsidR="00166DFB" w:rsidRPr="00B45F09" w:rsidRDefault="00166DFB" w:rsidP="00166DFB">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2E3E36" w:rsidRDefault="002E3E36" w:rsidP="00E26A3D">
      <w:pPr>
        <w:spacing w:after="20"/>
        <w:jc w:val="both"/>
        <w:rPr>
          <w:rFonts w:ascii="Times New Roman" w:hAnsi="Times New Roman"/>
          <w:sz w:val="24"/>
          <w:lang w:val="lt-LT"/>
        </w:rPr>
      </w:pPr>
    </w:p>
    <w:p w:rsidR="00AC5DA3" w:rsidRPr="00E26A3D" w:rsidRDefault="002E3E36" w:rsidP="00E26A3D">
      <w:pPr>
        <w:spacing w:after="20"/>
        <w:jc w:val="both"/>
        <w:rPr>
          <w:rFonts w:ascii="Times New Roman" w:hAnsi="Times New Roman"/>
          <w:sz w:val="24"/>
          <w:lang w:val="lt-LT"/>
        </w:rPr>
      </w:pPr>
      <w:r>
        <w:rPr>
          <w:rFonts w:ascii="Times New Roman" w:hAnsi="Times New Roman"/>
          <w:sz w:val="24"/>
          <w:lang w:val="lt-LT"/>
        </w:rPr>
        <w:t>Jonas Vaščėga, tel. 8 609 97 178, el. p. jonas.vascega@smm.lt</w:t>
      </w:r>
    </w:p>
    <w:sectPr w:rsidR="00AC5DA3" w:rsidRPr="00E26A3D" w:rsidSect="00325541">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3E" w:rsidRDefault="00C82F3E">
      <w:r>
        <w:separator/>
      </w:r>
    </w:p>
  </w:endnote>
  <w:endnote w:type="continuationSeparator" w:id="0">
    <w:p w:rsidR="00C82F3E" w:rsidRDefault="00C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0E" w:rsidRDefault="001E090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E090E" w:rsidRDefault="001E090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0E" w:rsidRPr="00F3051F" w:rsidRDefault="001E090E">
    <w:pPr>
      <w:pStyle w:val="Porat"/>
      <w:framePr w:wrap="around" w:vAnchor="text" w:hAnchor="margin" w:xAlign="right" w:y="1"/>
      <w:rPr>
        <w:rStyle w:val="Puslapionumeris"/>
        <w:sz w:val="16"/>
        <w:szCs w:val="16"/>
      </w:rPr>
    </w:pPr>
    <w:r w:rsidRPr="00F3051F">
      <w:rPr>
        <w:rStyle w:val="Puslapionumeris"/>
        <w:rFonts w:ascii="Times New Roman" w:hAnsi="Times New Roman"/>
        <w:sz w:val="16"/>
        <w:szCs w:val="16"/>
        <w:lang w:val="en-US"/>
      </w:rPr>
      <w:fldChar w:fldCharType="begin"/>
    </w:r>
    <w:r w:rsidRPr="00F3051F">
      <w:rPr>
        <w:rStyle w:val="Puslapionumeris"/>
        <w:rFonts w:ascii="Times New Roman" w:hAnsi="Times New Roman"/>
        <w:sz w:val="16"/>
        <w:szCs w:val="16"/>
        <w:lang w:val="en-US"/>
      </w:rPr>
      <w:instrText xml:space="preserve"> FILENAME </w:instrText>
    </w:r>
    <w:r w:rsidRPr="00F3051F">
      <w:rPr>
        <w:rStyle w:val="Puslapionumeris"/>
        <w:rFonts w:ascii="Times New Roman" w:hAnsi="Times New Roman"/>
        <w:sz w:val="16"/>
        <w:szCs w:val="16"/>
        <w:lang w:val="en-US"/>
      </w:rPr>
      <w:fldChar w:fldCharType="separate"/>
    </w:r>
    <w:r w:rsidRPr="00F3051F">
      <w:rPr>
        <w:rStyle w:val="Puslapionumeris"/>
        <w:rFonts w:ascii="Times New Roman" w:hAnsi="Times New Roman"/>
        <w:sz w:val="16"/>
        <w:szCs w:val="16"/>
        <w:lang w:val="en-US"/>
      </w:rPr>
      <w:fldChar w:fldCharType="end"/>
    </w:r>
  </w:p>
  <w:p w:rsidR="001E090E" w:rsidRDefault="001E090E">
    <w:pPr>
      <w:pStyle w:val="Porat"/>
      <w:ind w:right="360"/>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07" w:rsidRPr="00F3051F" w:rsidRDefault="00C01007" w:rsidP="00C01007">
    <w:pPr>
      <w:pStyle w:val="Porat"/>
      <w:framePr w:wrap="around" w:vAnchor="text" w:hAnchor="margin" w:xAlign="right" w:y="1"/>
      <w:rPr>
        <w:rStyle w:val="Puslapionumeris"/>
        <w:sz w:val="16"/>
        <w:szCs w:val="16"/>
      </w:rPr>
    </w:pPr>
  </w:p>
  <w:p w:rsidR="00C01007" w:rsidRDefault="00D02AB5">
    <w:pPr>
      <w:pStyle w:val="Porat"/>
    </w:pPr>
    <w:r>
      <w:rPr>
        <w:noProof/>
        <w:lang w:val="lt-LT" w:eastAsia="lt-LT"/>
      </w:rPr>
      <w:drawing>
        <wp:anchor distT="0" distB="0" distL="114300" distR="114300" simplePos="0" relativeHeight="251660288" behindDoc="0" locked="0" layoutInCell="1" allowOverlap="1" wp14:anchorId="1B8D56EC" wp14:editId="184C6AD1">
          <wp:simplePos x="0" y="0"/>
          <wp:positionH relativeFrom="column">
            <wp:posOffset>5037607</wp:posOffset>
          </wp:positionH>
          <wp:positionV relativeFrom="paragraph">
            <wp:posOffset>-599696</wp:posOffset>
          </wp:positionV>
          <wp:extent cx="1085850" cy="819729"/>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19729"/>
                  </a:xfrm>
                  <a:prstGeom prst="rect">
                    <a:avLst/>
                  </a:prstGeom>
                </pic:spPr>
              </pic:pic>
            </a:graphicData>
          </a:graphic>
        </wp:anchor>
      </w:drawing>
    </w:r>
    <w:r w:rsidR="007D4F6A">
      <w:rPr>
        <w:noProof/>
        <w:lang w:val="lt-LT" w:eastAsia="lt-LT"/>
      </w:rPr>
      <w:drawing>
        <wp:anchor distT="0" distB="0" distL="114300" distR="114300" simplePos="0" relativeHeight="251658240" behindDoc="0" locked="0" layoutInCell="1" allowOverlap="1">
          <wp:simplePos x="0" y="0"/>
          <wp:positionH relativeFrom="column">
            <wp:posOffset>5017135</wp:posOffset>
          </wp:positionH>
          <wp:positionV relativeFrom="paragraph">
            <wp:posOffset>-879475</wp:posOffset>
          </wp:positionV>
          <wp:extent cx="1113790" cy="840105"/>
          <wp:effectExtent l="0" t="0" r="0" b="0"/>
          <wp:wrapNone/>
          <wp:docPr id="5" name="Paveikslėlis 5"/>
          <wp:cNvGraphicFramePr/>
          <a:graphic xmlns:a="http://schemas.openxmlformats.org/drawingml/2006/main">
            <a:graphicData uri="http://schemas.openxmlformats.org/drawingml/2006/picture">
              <pic:pic xmlns:pic="http://schemas.openxmlformats.org/drawingml/2006/picture">
                <pic:nvPicPr>
                  <pic:cNvPr id="5" name="Paveikslėlis 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3790" cy="8401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3E" w:rsidRDefault="00C82F3E">
      <w:r>
        <w:separator/>
      </w:r>
    </w:p>
  </w:footnote>
  <w:footnote w:type="continuationSeparator" w:id="0">
    <w:p w:rsidR="00C82F3E" w:rsidRDefault="00C8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B9"/>
    <w:rsid w:val="00030C8A"/>
    <w:rsid w:val="00031811"/>
    <w:rsid w:val="00054232"/>
    <w:rsid w:val="000903B2"/>
    <w:rsid w:val="000A4F2A"/>
    <w:rsid w:val="000D4E06"/>
    <w:rsid w:val="000E61D4"/>
    <w:rsid w:val="000F3971"/>
    <w:rsid w:val="000F6DF5"/>
    <w:rsid w:val="00125124"/>
    <w:rsid w:val="001305AB"/>
    <w:rsid w:val="0014124F"/>
    <w:rsid w:val="00142612"/>
    <w:rsid w:val="0015222A"/>
    <w:rsid w:val="00154E7B"/>
    <w:rsid w:val="00154F30"/>
    <w:rsid w:val="00157FB0"/>
    <w:rsid w:val="00166DFB"/>
    <w:rsid w:val="001779BF"/>
    <w:rsid w:val="001E090E"/>
    <w:rsid w:val="001F5D2D"/>
    <w:rsid w:val="00201DAA"/>
    <w:rsid w:val="002315AA"/>
    <w:rsid w:val="0025254F"/>
    <w:rsid w:val="00271533"/>
    <w:rsid w:val="0027410C"/>
    <w:rsid w:val="002817A8"/>
    <w:rsid w:val="002905CD"/>
    <w:rsid w:val="002A07C1"/>
    <w:rsid w:val="002A3A6D"/>
    <w:rsid w:val="002B07D8"/>
    <w:rsid w:val="002B77C0"/>
    <w:rsid w:val="002C7074"/>
    <w:rsid w:val="002E3E36"/>
    <w:rsid w:val="00317800"/>
    <w:rsid w:val="00321BFD"/>
    <w:rsid w:val="00325541"/>
    <w:rsid w:val="00327278"/>
    <w:rsid w:val="00390683"/>
    <w:rsid w:val="003A2143"/>
    <w:rsid w:val="003B1D01"/>
    <w:rsid w:val="003B250D"/>
    <w:rsid w:val="003B53BC"/>
    <w:rsid w:val="003D7691"/>
    <w:rsid w:val="003F4029"/>
    <w:rsid w:val="00420291"/>
    <w:rsid w:val="00460BCB"/>
    <w:rsid w:val="004A4D90"/>
    <w:rsid w:val="004A5B9C"/>
    <w:rsid w:val="004D6ADD"/>
    <w:rsid w:val="004D7555"/>
    <w:rsid w:val="004E7415"/>
    <w:rsid w:val="004F7840"/>
    <w:rsid w:val="00511A58"/>
    <w:rsid w:val="0051200E"/>
    <w:rsid w:val="00515D12"/>
    <w:rsid w:val="00521859"/>
    <w:rsid w:val="005810B1"/>
    <w:rsid w:val="005C287F"/>
    <w:rsid w:val="005C6447"/>
    <w:rsid w:val="005E145F"/>
    <w:rsid w:val="005E5DAA"/>
    <w:rsid w:val="0062710C"/>
    <w:rsid w:val="00645959"/>
    <w:rsid w:val="00655FB2"/>
    <w:rsid w:val="00663BDC"/>
    <w:rsid w:val="00663C24"/>
    <w:rsid w:val="00681574"/>
    <w:rsid w:val="006856C0"/>
    <w:rsid w:val="006A18B3"/>
    <w:rsid w:val="006A1AA2"/>
    <w:rsid w:val="006D1367"/>
    <w:rsid w:val="006F2BBB"/>
    <w:rsid w:val="007915FA"/>
    <w:rsid w:val="00792C74"/>
    <w:rsid w:val="00793A66"/>
    <w:rsid w:val="007D4F6A"/>
    <w:rsid w:val="007D78EF"/>
    <w:rsid w:val="008119E0"/>
    <w:rsid w:val="008205B7"/>
    <w:rsid w:val="00827345"/>
    <w:rsid w:val="00872951"/>
    <w:rsid w:val="00882D32"/>
    <w:rsid w:val="008931D2"/>
    <w:rsid w:val="008C545D"/>
    <w:rsid w:val="008E3D28"/>
    <w:rsid w:val="008E4172"/>
    <w:rsid w:val="00925A9A"/>
    <w:rsid w:val="009538CF"/>
    <w:rsid w:val="00971EB2"/>
    <w:rsid w:val="00991BD8"/>
    <w:rsid w:val="009A611C"/>
    <w:rsid w:val="009B0D9C"/>
    <w:rsid w:val="009B184B"/>
    <w:rsid w:val="009B5BAC"/>
    <w:rsid w:val="009F0E9E"/>
    <w:rsid w:val="009F38CF"/>
    <w:rsid w:val="00A53420"/>
    <w:rsid w:val="00A6495A"/>
    <w:rsid w:val="00A752FD"/>
    <w:rsid w:val="00A75BFD"/>
    <w:rsid w:val="00A82077"/>
    <w:rsid w:val="00AC5DA3"/>
    <w:rsid w:val="00AF4E90"/>
    <w:rsid w:val="00B45F09"/>
    <w:rsid w:val="00B7249A"/>
    <w:rsid w:val="00B73607"/>
    <w:rsid w:val="00B73BE7"/>
    <w:rsid w:val="00B8107C"/>
    <w:rsid w:val="00BB0CBE"/>
    <w:rsid w:val="00BD7795"/>
    <w:rsid w:val="00C01007"/>
    <w:rsid w:val="00C17B1F"/>
    <w:rsid w:val="00C206E0"/>
    <w:rsid w:val="00C24648"/>
    <w:rsid w:val="00C60208"/>
    <w:rsid w:val="00C81620"/>
    <w:rsid w:val="00C82308"/>
    <w:rsid w:val="00C82F3E"/>
    <w:rsid w:val="00C86EC8"/>
    <w:rsid w:val="00CD7088"/>
    <w:rsid w:val="00CF7702"/>
    <w:rsid w:val="00D02AB5"/>
    <w:rsid w:val="00D30D1C"/>
    <w:rsid w:val="00D36832"/>
    <w:rsid w:val="00D560E6"/>
    <w:rsid w:val="00D56918"/>
    <w:rsid w:val="00D758FA"/>
    <w:rsid w:val="00D85A81"/>
    <w:rsid w:val="00DA519E"/>
    <w:rsid w:val="00DB47A9"/>
    <w:rsid w:val="00DB7228"/>
    <w:rsid w:val="00DD1323"/>
    <w:rsid w:val="00DD328C"/>
    <w:rsid w:val="00E05838"/>
    <w:rsid w:val="00E078A3"/>
    <w:rsid w:val="00E26A3D"/>
    <w:rsid w:val="00E46991"/>
    <w:rsid w:val="00E46F4A"/>
    <w:rsid w:val="00E61CB9"/>
    <w:rsid w:val="00E76266"/>
    <w:rsid w:val="00EB1746"/>
    <w:rsid w:val="00ED42F4"/>
    <w:rsid w:val="00F3051F"/>
    <w:rsid w:val="00F727C5"/>
    <w:rsid w:val="00F745F6"/>
    <w:rsid w:val="00FA0326"/>
    <w:rsid w:val="00FB4C08"/>
    <w:rsid w:val="00FC54C6"/>
    <w:rsid w:val="00FE22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3990DDE6"/>
  <w15:docId w15:val="{9D5A3C1B-EDDD-4FC3-B437-53C13B09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paragraph" w:styleId="Dokumentostruktra">
    <w:name w:val="Document Map"/>
    <w:basedOn w:val="prastasis"/>
    <w:semiHidden/>
    <w:rsid w:val="004D7555"/>
    <w:pPr>
      <w:shd w:val="clear" w:color="auto" w:fill="000080"/>
    </w:pPr>
    <w:rPr>
      <w:rFonts w:ascii="Tahoma" w:hAnsi="Tahoma" w:cs="Tahoma"/>
    </w:rPr>
  </w:style>
  <w:style w:type="paragraph" w:styleId="Debesliotekstas">
    <w:name w:val="Balloon Text"/>
    <w:basedOn w:val="prastasis"/>
    <w:semiHidden/>
    <w:rsid w:val="00317800"/>
    <w:rPr>
      <w:rFonts w:ascii="Tahoma" w:hAnsi="Tahoma" w:cs="Tahoma"/>
      <w:sz w:val="16"/>
      <w:szCs w:val="16"/>
    </w:rPr>
  </w:style>
  <w:style w:type="paragraph" w:styleId="Komentarotema">
    <w:name w:val="annotation subject"/>
    <w:basedOn w:val="Komentarotekstas"/>
    <w:next w:val="Komentarotekstas"/>
    <w:link w:val="KomentarotemaDiagrama"/>
    <w:rsid w:val="002905CD"/>
    <w:rPr>
      <w:b/>
      <w:bCs/>
    </w:rPr>
  </w:style>
  <w:style w:type="character" w:customStyle="1" w:styleId="KomentarotekstasDiagrama">
    <w:name w:val="Komentaro tekstas Diagrama"/>
    <w:basedOn w:val="Numatytasispastraiposriftas"/>
    <w:link w:val="Komentarotekstas"/>
    <w:semiHidden/>
    <w:rsid w:val="002905CD"/>
    <w:rPr>
      <w:rFonts w:ascii="HelveticaLT" w:hAnsi="HelveticaLT"/>
      <w:lang w:val="en-GB" w:eastAsia="en-US"/>
    </w:rPr>
  </w:style>
  <w:style w:type="character" w:customStyle="1" w:styleId="KomentarotemaDiagrama">
    <w:name w:val="Komentaro tema Diagrama"/>
    <w:basedOn w:val="KomentarotekstasDiagrama"/>
    <w:link w:val="Komentarotema"/>
    <w:rsid w:val="002905CD"/>
    <w:rPr>
      <w:rFonts w:ascii="HelveticaLT" w:hAnsi="Helvetica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vuforum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2AE3F-2C51-4116-843D-5A4409EEB681}">
  <ds:schemaRefs>
    <ds:schemaRef ds:uri="http://schemas.openxmlformats.org/officeDocument/2006/bibliography"/>
  </ds:schemaRefs>
</ds:datastoreItem>
</file>

<file path=customXml/itemProps2.xml><?xml version="1.0" encoding="utf-8"?>
<ds:datastoreItem xmlns:ds="http://schemas.openxmlformats.org/officeDocument/2006/customXml" ds:itemID="{F8A07D81-51AD-46C1-ABEA-70E8492BA2D8}"/>
</file>

<file path=customXml/itemProps3.xml><?xml version="1.0" encoding="utf-8"?>
<ds:datastoreItem xmlns:ds="http://schemas.openxmlformats.org/officeDocument/2006/customXml" ds:itemID="{C2AE3EF0-0945-4D24-9FBE-C74730AE537A}"/>
</file>

<file path=customXml/itemProps4.xml><?xml version="1.0" encoding="utf-8"?>
<ds:datastoreItem xmlns:ds="http://schemas.openxmlformats.org/officeDocument/2006/customXml" ds:itemID="{921037AC-04E6-42BE-A992-465B7136EFBE}"/>
</file>

<file path=docProps/app.xml><?xml version="1.0" encoding="utf-8"?>
<Properties xmlns="http://schemas.openxmlformats.org/officeDocument/2006/extended-properties" xmlns:vt="http://schemas.openxmlformats.org/officeDocument/2006/docPropsVTypes">
  <Template>Normal</Template>
  <TotalTime>256</TotalTime>
  <Pages>2</Pages>
  <Words>3252</Words>
  <Characters>1855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57448e64-2fa2-4c9c-99ef-9960872407cf</dc:title>
  <dc:creator>Kerpauskaitė Vanda</dc:creator>
  <cp:lastModifiedBy>Vaščėga Jonas | ŠMSM</cp:lastModifiedBy>
  <cp:revision>8</cp:revision>
  <cp:lastPrinted>2006-01-05T08:31:00Z</cp:lastPrinted>
  <dcterms:created xsi:type="dcterms:W3CDTF">2020-10-22T14:19:00Z</dcterms:created>
  <dcterms:modified xsi:type="dcterms:W3CDTF">2020-10-23T07:27:00Z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ContentTypeId">
    <vt:lpwstr>0x010100D8ECFFBDDA118244861569856C5AC6C3</vt:lpwstr>
  </property>
</Properties>
</file>